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639" w:type="dxa"/>
        <w:tblInd w:w="-15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10"/>
        <w:gridCol w:w="260"/>
        <w:gridCol w:w="738"/>
        <w:gridCol w:w="260"/>
        <w:gridCol w:w="575"/>
        <w:gridCol w:w="284"/>
        <w:gridCol w:w="283"/>
        <w:gridCol w:w="851"/>
        <w:gridCol w:w="1109"/>
        <w:gridCol w:w="70"/>
        <w:gridCol w:w="96"/>
        <w:gridCol w:w="104"/>
        <w:gridCol w:w="180"/>
        <w:gridCol w:w="992"/>
        <w:gridCol w:w="425"/>
        <w:gridCol w:w="709"/>
        <w:gridCol w:w="15"/>
        <w:gridCol w:w="552"/>
        <w:gridCol w:w="709"/>
        <w:gridCol w:w="1417"/>
      </w:tblGrid>
      <w:tr w:rsidR="001B3F86" w:rsidRPr="007E6C15" w14:paraId="6E205668" w14:textId="77777777" w:rsidTr="00996F57">
        <w:trPr>
          <w:trHeight w:val="334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A8807B" w14:textId="6BA2B73C" w:rsidR="007B6329" w:rsidRDefault="00115A6F" w:rsidP="007B632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ANEXO 1 - </w:t>
            </w:r>
            <w:r w:rsidR="007B6329">
              <w:rPr>
                <w:b/>
                <w:bCs/>
                <w:sz w:val="30"/>
                <w:szCs w:val="30"/>
              </w:rPr>
              <w:t>ANÁLISE DE</w:t>
            </w:r>
            <w:r w:rsidR="004C6AB4">
              <w:rPr>
                <w:b/>
                <w:bCs/>
                <w:sz w:val="30"/>
                <w:szCs w:val="30"/>
              </w:rPr>
              <w:t xml:space="preserve"> FUNDOS DE INVESTIMENTO</w:t>
            </w:r>
            <w:r w:rsidR="00611157">
              <w:rPr>
                <w:b/>
                <w:bCs/>
                <w:sz w:val="30"/>
                <w:szCs w:val="30"/>
              </w:rPr>
              <w:t xml:space="preserve"> - SIMPLIFICADO</w:t>
            </w:r>
          </w:p>
          <w:p w14:paraId="2DA6ABFA" w14:textId="6089DE8B" w:rsidR="00172966" w:rsidRPr="00776077" w:rsidRDefault="007B6329" w:rsidP="007B6329">
            <w:pPr>
              <w:jc w:val="center"/>
              <w:rPr>
                <w:b/>
                <w:bCs/>
                <w:sz w:val="18"/>
                <w:szCs w:val="18"/>
              </w:rPr>
            </w:pPr>
            <w:r w:rsidRPr="00776077">
              <w:rPr>
                <w:b/>
                <w:bCs/>
                <w:sz w:val="18"/>
                <w:szCs w:val="18"/>
              </w:rPr>
              <w:t>(A ser anexado ao termo de credenciamento da instituição</w:t>
            </w:r>
            <w:r w:rsidR="00611157" w:rsidRPr="00776077">
              <w:rPr>
                <w:b/>
                <w:bCs/>
                <w:sz w:val="18"/>
                <w:szCs w:val="18"/>
              </w:rPr>
              <w:t xml:space="preserve"> e atualizado quando da alocação</w:t>
            </w:r>
            <w:r w:rsidRPr="0077607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F6B0B" w:rsidRPr="00A85FFE" w14:paraId="733F15CC" w14:textId="77777777" w:rsidTr="00996F57">
        <w:trPr>
          <w:trHeight w:val="141"/>
        </w:trPr>
        <w:tc>
          <w:tcPr>
            <w:tcW w:w="126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B66DA" w14:textId="77777777" w:rsidR="00BF6B0B" w:rsidRPr="00A85FFE" w:rsidRDefault="00BF6B0B" w:rsidP="00D95146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r w:rsidRPr="00A85FFE">
              <w:rPr>
                <w:rFonts w:cs="Times New Roman"/>
                <w:b/>
                <w:sz w:val="18"/>
                <w:szCs w:val="18"/>
              </w:rPr>
              <w:t>Nome Fundo</w:t>
            </w:r>
          </w:p>
        </w:tc>
        <w:tc>
          <w:tcPr>
            <w:tcW w:w="6245" w:type="dxa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C58E3D" w14:textId="52655033" w:rsidR="00BF6B0B" w:rsidRPr="00A85FFE" w:rsidRDefault="00A85FFE" w:rsidP="00D95146">
            <w:pPr>
              <w:ind w:left="-113"/>
              <w:rPr>
                <w:rFonts w:cs="Times New Roman"/>
                <w:sz w:val="18"/>
                <w:szCs w:val="18"/>
              </w:rPr>
            </w:pPr>
            <w:r w:rsidRPr="00A85FFE">
              <w:rPr>
                <w:rFonts w:cs="Times New Roman"/>
                <w:sz w:val="18"/>
                <w:szCs w:val="18"/>
              </w:rPr>
              <w:t xml:space="preserve">Bradesco Fundo de Investimento Renda Fixa IRF-M </w:t>
            </w:r>
            <w:proofErr w:type="gramStart"/>
            <w:r w:rsidRPr="00A85FFE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A85FFE">
              <w:rPr>
                <w:rFonts w:cs="Times New Roman"/>
                <w:sz w:val="18"/>
                <w:szCs w:val="18"/>
              </w:rPr>
              <w:t xml:space="preserve"> Títulos Públicos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E9A39" w14:textId="2BA86921" w:rsidR="00BF6B0B" w:rsidRPr="00A85FFE" w:rsidRDefault="00BF6B0B" w:rsidP="00884AD2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A85FFE">
              <w:rPr>
                <w:rFonts w:cs="Times New Roman"/>
                <w:sz w:val="18"/>
                <w:szCs w:val="18"/>
              </w:rPr>
              <w:t>CNPJ</w:t>
            </w:r>
            <w:r w:rsidR="00416458" w:rsidRPr="00A85FFE">
              <w:rPr>
                <w:rFonts w:cs="Times New Roman"/>
                <w:sz w:val="18"/>
                <w:szCs w:val="18"/>
              </w:rPr>
              <w:t>:</w:t>
            </w:r>
            <w:r w:rsidR="00A85FFE" w:rsidRPr="00A85FFE">
              <w:rPr>
                <w:rFonts w:cs="Times New Roman"/>
                <w:sz w:val="18"/>
                <w:szCs w:val="18"/>
              </w:rPr>
              <w:t xml:space="preserve"> 11.484.558/0001-06</w:t>
            </w:r>
            <w:r w:rsidR="002E5D01" w:rsidRPr="00A85FFE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685100" w:rsidRPr="00A85FFE" w14:paraId="06BE48B7" w14:textId="77777777" w:rsidTr="00776077">
        <w:trPr>
          <w:trHeight w:val="148"/>
        </w:trPr>
        <w:tc>
          <w:tcPr>
            <w:tcW w:w="126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4376F" w14:textId="77777777" w:rsidR="00685100" w:rsidRPr="00A85FFE" w:rsidRDefault="00685100" w:rsidP="00D95146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r w:rsidRPr="00A85FFE">
              <w:rPr>
                <w:rFonts w:cs="Times New Roman"/>
                <w:b/>
                <w:sz w:val="18"/>
                <w:szCs w:val="18"/>
              </w:rPr>
              <w:t>Administrador</w:t>
            </w:r>
          </w:p>
        </w:tc>
        <w:tc>
          <w:tcPr>
            <w:tcW w:w="3552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69D5F7" w14:textId="794D6849" w:rsidR="00685100" w:rsidRPr="00A85FFE" w:rsidRDefault="00A85FFE" w:rsidP="002E5D01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Banco Bradesco S.A.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420F96" w14:textId="3FD50D66" w:rsidR="00685100" w:rsidRPr="00A85FFE" w:rsidRDefault="00685100" w:rsidP="00685100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 w:rsidRPr="00A85FFE">
              <w:rPr>
                <w:rFonts w:cs="Times New Roman"/>
                <w:sz w:val="18"/>
                <w:szCs w:val="18"/>
              </w:rPr>
              <w:t xml:space="preserve">Nº Termo </w:t>
            </w:r>
            <w:proofErr w:type="spellStart"/>
            <w:r w:rsidRPr="00A85FFE">
              <w:rPr>
                <w:rFonts w:cs="Times New Roman"/>
                <w:sz w:val="18"/>
                <w:szCs w:val="18"/>
              </w:rPr>
              <w:t>Cred</w:t>
            </w:r>
            <w:proofErr w:type="spellEnd"/>
            <w:r w:rsidRPr="00A85FFE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3F6EC6" w14:textId="18E76712" w:rsidR="00685100" w:rsidRPr="00A85FFE" w:rsidRDefault="00685100" w:rsidP="002E5D01">
            <w:pPr>
              <w:ind w:left="-113" w:right="-11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9666B" w14:textId="29A6B0A2" w:rsidR="00685100" w:rsidRPr="00A85FFE" w:rsidRDefault="00685100" w:rsidP="00884AD2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A85FFE">
              <w:rPr>
                <w:rFonts w:cs="Times New Roman"/>
                <w:sz w:val="18"/>
                <w:szCs w:val="18"/>
              </w:rPr>
              <w:t xml:space="preserve">CNPJ: </w:t>
            </w:r>
            <w:r w:rsidR="00A85FFE">
              <w:rPr>
                <w:rFonts w:cs="Times New Roman"/>
                <w:sz w:val="18"/>
                <w:szCs w:val="18"/>
              </w:rPr>
              <w:t>60.746.948/0001-12</w:t>
            </w:r>
          </w:p>
        </w:tc>
      </w:tr>
      <w:tr w:rsidR="00685100" w:rsidRPr="00A85FFE" w14:paraId="005AB044" w14:textId="77777777" w:rsidTr="00776077">
        <w:trPr>
          <w:trHeight w:val="148"/>
        </w:trPr>
        <w:tc>
          <w:tcPr>
            <w:tcW w:w="126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F8774" w14:textId="0244F70E" w:rsidR="00685100" w:rsidRPr="00A85FFE" w:rsidRDefault="00685100" w:rsidP="005125A8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r w:rsidRPr="00A85FFE">
              <w:rPr>
                <w:rFonts w:cs="Times New Roman"/>
                <w:b/>
                <w:sz w:val="18"/>
                <w:szCs w:val="18"/>
              </w:rPr>
              <w:t>Gestor</w:t>
            </w:r>
          </w:p>
        </w:tc>
        <w:tc>
          <w:tcPr>
            <w:tcW w:w="3552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95DEC5" w14:textId="38DAC0D4" w:rsidR="00685100" w:rsidRPr="00A85FFE" w:rsidRDefault="00A85FFE" w:rsidP="005125A8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BRAM – Bradesco Asset Management S.A. - DTVM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8FFCF0" w14:textId="66347FD2" w:rsidR="00685100" w:rsidRPr="00A85FFE" w:rsidRDefault="00685100" w:rsidP="00685100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 w:rsidRPr="00A85FFE">
              <w:rPr>
                <w:rFonts w:cs="Times New Roman"/>
                <w:sz w:val="18"/>
                <w:szCs w:val="18"/>
              </w:rPr>
              <w:t xml:space="preserve">Nº Termo </w:t>
            </w:r>
            <w:proofErr w:type="spellStart"/>
            <w:r w:rsidRPr="00A85FFE">
              <w:rPr>
                <w:rFonts w:cs="Times New Roman"/>
                <w:sz w:val="18"/>
                <w:szCs w:val="18"/>
              </w:rPr>
              <w:t>Cred</w:t>
            </w:r>
            <w:proofErr w:type="spellEnd"/>
            <w:r w:rsidRPr="00A85FFE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1B0D4F" w14:textId="39E96A0A" w:rsidR="00685100" w:rsidRPr="00A85FFE" w:rsidRDefault="00685100" w:rsidP="005125A8">
            <w:pPr>
              <w:ind w:left="-113" w:right="-11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A747B" w14:textId="3B244588" w:rsidR="00685100" w:rsidRPr="00A85FFE" w:rsidRDefault="00685100" w:rsidP="00884AD2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A85FFE">
              <w:rPr>
                <w:rFonts w:cs="Times New Roman"/>
                <w:sz w:val="18"/>
                <w:szCs w:val="18"/>
              </w:rPr>
              <w:t xml:space="preserve">CNPJ: </w:t>
            </w:r>
            <w:r w:rsidR="00A85FFE">
              <w:rPr>
                <w:rFonts w:cs="Times New Roman"/>
                <w:sz w:val="18"/>
                <w:szCs w:val="18"/>
              </w:rPr>
              <w:t>62.375.134/0001-44</w:t>
            </w:r>
          </w:p>
        </w:tc>
      </w:tr>
      <w:tr w:rsidR="00BF6B0B" w:rsidRPr="00A85FFE" w14:paraId="1BA78A8B" w14:textId="77777777" w:rsidTr="00996F57">
        <w:trPr>
          <w:trHeight w:val="148"/>
        </w:trPr>
        <w:tc>
          <w:tcPr>
            <w:tcW w:w="126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768D5" w14:textId="77777777" w:rsidR="00BF6B0B" w:rsidRPr="00A85FFE" w:rsidRDefault="00BF6B0B" w:rsidP="00D95146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A85FFE">
              <w:rPr>
                <w:rFonts w:cs="Times New Roman"/>
                <w:b/>
                <w:sz w:val="18"/>
                <w:szCs w:val="18"/>
              </w:rPr>
              <w:t>Custodiante</w:t>
            </w:r>
            <w:proofErr w:type="spellEnd"/>
          </w:p>
        </w:tc>
        <w:tc>
          <w:tcPr>
            <w:tcW w:w="624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8D6893" w14:textId="2A8A9C00" w:rsidR="00BF6B0B" w:rsidRPr="00A85FFE" w:rsidRDefault="00A85FFE" w:rsidP="00D95146">
            <w:pPr>
              <w:ind w:left="-11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Banco Bradesco S.A.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1CE42" w14:textId="228F71D6" w:rsidR="00BF6B0B" w:rsidRPr="00A85FFE" w:rsidRDefault="00BF6B0B" w:rsidP="00685100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A85FFE">
              <w:rPr>
                <w:rFonts w:cs="Times New Roman"/>
                <w:sz w:val="18"/>
                <w:szCs w:val="18"/>
              </w:rPr>
              <w:t>CNPJ</w:t>
            </w:r>
            <w:r w:rsidR="00416458" w:rsidRPr="00A85FFE">
              <w:rPr>
                <w:rFonts w:cs="Times New Roman"/>
                <w:sz w:val="18"/>
                <w:szCs w:val="18"/>
              </w:rPr>
              <w:t>:</w:t>
            </w:r>
            <w:r w:rsidR="00685100" w:rsidRPr="00A85FFE">
              <w:rPr>
                <w:rFonts w:cs="Times New Roman"/>
                <w:sz w:val="18"/>
                <w:szCs w:val="18"/>
              </w:rPr>
              <w:t xml:space="preserve"> </w:t>
            </w:r>
            <w:r w:rsidR="00A85FFE">
              <w:rPr>
                <w:rFonts w:cs="Times New Roman"/>
                <w:sz w:val="18"/>
                <w:szCs w:val="18"/>
              </w:rPr>
              <w:t>60.746.948/0001-12</w:t>
            </w:r>
          </w:p>
        </w:tc>
      </w:tr>
      <w:tr w:rsidR="00BF6B0B" w:rsidRPr="00377384" w14:paraId="50D70499" w14:textId="77777777" w:rsidTr="00996F57">
        <w:trPr>
          <w:trHeight w:val="56"/>
        </w:trPr>
        <w:tc>
          <w:tcPr>
            <w:tcW w:w="963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ABDFB" w14:textId="77777777" w:rsidR="00BF6B0B" w:rsidRPr="00377384" w:rsidRDefault="00BF6B0B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ED21A9" w:rsidRPr="0033104A" w14:paraId="47A3F4B2" w14:textId="77777777" w:rsidTr="00996F57">
        <w:trPr>
          <w:trHeight w:val="28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2FBB99" w14:textId="325D45EB" w:rsidR="00ED21A9" w:rsidRPr="00ED21A9" w:rsidRDefault="00ED21A9" w:rsidP="00ED21A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 xml:space="preserve">Classificação do </w:t>
            </w:r>
            <w:proofErr w:type="gramStart"/>
            <w:r w:rsidRPr="00ED21A9">
              <w:rPr>
                <w:rFonts w:cs="Times New Roman"/>
                <w:b/>
                <w:sz w:val="21"/>
                <w:szCs w:val="21"/>
              </w:rPr>
              <w:t>Fundo Resolução</w:t>
            </w:r>
            <w:proofErr w:type="gramEnd"/>
            <w:r w:rsidRPr="00ED21A9">
              <w:rPr>
                <w:rFonts w:cs="Times New Roman"/>
                <w:b/>
                <w:sz w:val="21"/>
                <w:szCs w:val="21"/>
              </w:rPr>
              <w:t xml:space="preserve"> CMN 3.922</w:t>
            </w:r>
            <w:r w:rsidR="00416458">
              <w:rPr>
                <w:rFonts w:cs="Times New Roman"/>
                <w:b/>
                <w:sz w:val="21"/>
                <w:szCs w:val="21"/>
              </w:rPr>
              <w:t>/10</w:t>
            </w:r>
          </w:p>
        </w:tc>
      </w:tr>
      <w:tr w:rsidR="00BF6B0B" w:rsidRPr="0033104A" w14:paraId="4CAA62B8" w14:textId="77777777" w:rsidTr="00611157">
        <w:trPr>
          <w:trHeight w:val="174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F1A9D" w14:textId="77777777" w:rsidR="00BF6B0B" w:rsidRPr="00432C76" w:rsidRDefault="00BF6B0B" w:rsidP="00D9514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D03F4" w14:textId="77777777" w:rsidR="00BF6B0B" w:rsidRPr="00432C76" w:rsidRDefault="00BF6B0B" w:rsidP="00D9514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100% títulos do TN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D787C" w14:textId="77777777" w:rsidR="00BF6B0B" w:rsidRPr="00432C76" w:rsidRDefault="00BF6B0B" w:rsidP="00D9514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342CDF" w14:textId="77777777" w:rsidR="00BF6B0B" w:rsidRPr="00432C76" w:rsidRDefault="00BF6B0B" w:rsidP="00D9514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Ações referenciados</w:t>
            </w:r>
          </w:p>
        </w:tc>
      </w:tr>
      <w:tr w:rsidR="00BF6B0B" w:rsidRPr="0033104A" w14:paraId="2154388A" w14:textId="77777777" w:rsidTr="00611157">
        <w:trPr>
          <w:trHeight w:val="51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A026A" w14:textId="77777777" w:rsidR="00BF6B0B" w:rsidRPr="00432C76" w:rsidDel="00391E1E" w:rsidRDefault="00BF6B0B" w:rsidP="00D9514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B609F" w14:textId="77777777" w:rsidR="00BF6B0B" w:rsidRPr="00432C76" w:rsidRDefault="00BF6B0B" w:rsidP="00D9514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Renda Fixa/Referenciados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66B82" w14:textId="77777777" w:rsidR="00BF6B0B" w:rsidRPr="00432C76" w:rsidDel="00391E1E" w:rsidRDefault="00BF6B0B" w:rsidP="00D9514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A73975" w14:textId="77777777" w:rsidR="00BF6B0B" w:rsidRPr="00432C76" w:rsidRDefault="00BF6B0B" w:rsidP="00D9514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de Índices Referenciados em Ações</w:t>
            </w:r>
          </w:p>
        </w:tc>
      </w:tr>
      <w:tr w:rsidR="00BF6B0B" w:rsidRPr="0033104A" w14:paraId="781FF906" w14:textId="77777777" w:rsidTr="00611157">
        <w:trPr>
          <w:trHeight w:val="68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9C35A" w14:textId="77777777" w:rsidR="00BF6B0B" w:rsidRPr="00432C76" w:rsidDel="00391E1E" w:rsidRDefault="00BF6B0B" w:rsidP="00D9514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81689" w14:textId="77777777" w:rsidR="00BF6B0B" w:rsidRPr="00432C76" w:rsidRDefault="00BF6B0B" w:rsidP="00D9514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de Índices Referenciados em Renda Fixa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53A25" w14:textId="77777777" w:rsidR="00BF6B0B" w:rsidRPr="00432C76" w:rsidDel="00391E1E" w:rsidRDefault="00BF6B0B" w:rsidP="00D9514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B47601" w14:textId="77777777" w:rsidR="00BF6B0B" w:rsidRPr="00432C76" w:rsidRDefault="00BF6B0B" w:rsidP="00D9514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 xml:space="preserve">FI em Ações </w:t>
            </w:r>
          </w:p>
        </w:tc>
      </w:tr>
      <w:tr w:rsidR="00CE6B80" w:rsidRPr="0033104A" w14:paraId="6C97FD1C" w14:textId="77777777" w:rsidTr="00611157">
        <w:trPr>
          <w:trHeight w:val="85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15456" w14:textId="77777777" w:rsidR="00CE6B80" w:rsidRPr="00432C76" w:rsidDel="00391E1E" w:rsidRDefault="00CE6B80" w:rsidP="00D9514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D5C82" w14:textId="77777777" w:rsidR="00CE6B80" w:rsidRPr="00432C76" w:rsidRDefault="00CE6B80" w:rsidP="00D9514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de Renda Fixa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42A50B" w14:textId="77777777" w:rsidR="00CE6B80" w:rsidRPr="00432C76" w:rsidDel="00391E1E" w:rsidRDefault="00CE6B80" w:rsidP="00D9514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C26B36" w14:textId="77777777" w:rsidR="00CE6B80" w:rsidRPr="00432C76" w:rsidRDefault="00CE6B80" w:rsidP="00D9514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 xml:space="preserve">FI Multimercado </w:t>
            </w:r>
          </w:p>
        </w:tc>
      </w:tr>
      <w:tr w:rsidR="00CE6B80" w:rsidRPr="0033104A" w14:paraId="5F84C934" w14:textId="77777777" w:rsidTr="00611157">
        <w:trPr>
          <w:trHeight w:val="51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61D2D" w14:textId="77777777" w:rsidR="00CE6B80" w:rsidRPr="00432C76" w:rsidDel="00391E1E" w:rsidRDefault="00CE6B80" w:rsidP="00D9514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A0085" w14:textId="77777777" w:rsidR="00CE6B80" w:rsidRPr="00432C76" w:rsidRDefault="00CE6B80" w:rsidP="00D9514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de Índices Referenciados em Renda Fixa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2B87E" w14:textId="2BC9B128" w:rsidR="00CE6B80" w:rsidRPr="00432C76" w:rsidDel="00391E1E" w:rsidRDefault="00CE6B80" w:rsidP="00D9514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4CB33B" w14:textId="77777777" w:rsidR="00CE6B80" w:rsidRPr="00432C76" w:rsidRDefault="00CE6B80" w:rsidP="00D9514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 xml:space="preserve">FI em Participações </w:t>
            </w:r>
          </w:p>
        </w:tc>
      </w:tr>
      <w:tr w:rsidR="00CE6B80" w:rsidRPr="0033104A" w14:paraId="3909DE09" w14:textId="77777777" w:rsidTr="00611157">
        <w:trPr>
          <w:trHeight w:val="107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7C9F4" w14:textId="77777777" w:rsidR="00CE6B80" w:rsidRPr="00432C76" w:rsidDel="00391E1E" w:rsidRDefault="00CE6B80" w:rsidP="00D9514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B4500" w14:textId="77777777" w:rsidR="00CE6B80" w:rsidRPr="00432C76" w:rsidRDefault="00CE6B80" w:rsidP="00D9514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em Direitos Creditórios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2BCAE" w14:textId="77777777" w:rsidR="00CE6B80" w:rsidRPr="00432C76" w:rsidDel="00391E1E" w:rsidRDefault="00CE6B80" w:rsidP="00D9514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DD5B72" w14:textId="77777777" w:rsidR="00CE6B80" w:rsidRPr="00432C76" w:rsidRDefault="00CE6B80" w:rsidP="00D9514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 xml:space="preserve">FI Imobiliário </w:t>
            </w:r>
          </w:p>
        </w:tc>
      </w:tr>
      <w:tr w:rsidR="00CE6B80" w:rsidRPr="0033104A" w14:paraId="37BDB169" w14:textId="77777777" w:rsidTr="00611157">
        <w:trPr>
          <w:trHeight w:val="126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7CCE5" w14:textId="77777777" w:rsidR="00CE6B80" w:rsidRPr="00432C76" w:rsidDel="00391E1E" w:rsidRDefault="00CE6B80" w:rsidP="00D9514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C4DED" w14:textId="77777777" w:rsidR="00CE6B80" w:rsidRPr="00432C76" w:rsidRDefault="00CE6B80" w:rsidP="00D9514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Renda Fixa “Crédito Privado”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643AE" w14:textId="77777777" w:rsidR="00CE6B80" w:rsidRPr="00432C76" w:rsidDel="00391E1E" w:rsidRDefault="00CE6B80" w:rsidP="00D9514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3F4819" w14:textId="77777777" w:rsidR="00CE6B80" w:rsidRPr="00432C76" w:rsidRDefault="00CE6B80" w:rsidP="00D9514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Outros Ativos:</w:t>
            </w:r>
          </w:p>
        </w:tc>
      </w:tr>
      <w:tr w:rsidR="00C71BDC" w:rsidRPr="0033104A" w14:paraId="1263A2CE" w14:textId="77777777" w:rsidTr="003C2ADB">
        <w:trPr>
          <w:trHeight w:val="2872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Tabelacomgrade"/>
              <w:tblW w:w="9351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108"/>
              <w:gridCol w:w="3969"/>
            </w:tblGrid>
            <w:tr w:rsidR="00181025" w:rsidRPr="006200F9" w14:paraId="0583C458" w14:textId="77777777" w:rsidTr="00996F57">
              <w:trPr>
                <w:trHeight w:val="494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DE81C5" w14:textId="3A8C6196" w:rsidR="00181025" w:rsidRPr="007E6C15" w:rsidRDefault="00181025" w:rsidP="00432C7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 referentes ao Fundo</w:t>
                  </w:r>
                  <w:r w:rsidR="00432C76">
                    <w:rPr>
                      <w:rFonts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25348A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doc.</w:t>
                  </w: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605403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181025" w:rsidRPr="006200F9" w14:paraId="327B410F" w14:textId="77777777" w:rsidTr="00996F57">
              <w:trPr>
                <w:trHeight w:val="301"/>
              </w:trPr>
              <w:tc>
                <w:tcPr>
                  <w:tcW w:w="4274" w:type="dxa"/>
                </w:tcPr>
                <w:p w14:paraId="2B1021DC" w14:textId="616EF44C" w:rsidR="00181025" w:rsidRPr="007E6C15" w:rsidRDefault="00181025" w:rsidP="003C2ADB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1. Questionário Padrão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 de Inv</w:t>
                  </w:r>
                  <w:r w:rsidR="003C2ADB">
                    <w:rPr>
                      <w:rFonts w:cs="Times New Roman"/>
                      <w:i/>
                      <w:sz w:val="20"/>
                      <w:szCs w:val="20"/>
                    </w:rPr>
                    <w:t xml:space="preserve">estimento – Seção 2 da ANBIMA 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24EFD01D" w14:textId="77777777" w:rsidR="00181025" w:rsidRPr="004A6A10" w:rsidRDefault="00181025" w:rsidP="00181025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35344D03" w14:textId="77777777" w:rsidR="00181025" w:rsidRPr="007E6C15" w:rsidRDefault="00181025" w:rsidP="00181025">
                  <w:pPr>
                    <w:spacing w:after="120"/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34A37D6C" w14:textId="77777777" w:rsidTr="00996F57">
              <w:trPr>
                <w:trHeight w:val="193"/>
              </w:trPr>
              <w:tc>
                <w:tcPr>
                  <w:tcW w:w="4274" w:type="dxa"/>
                </w:tcPr>
                <w:p w14:paraId="3D7BB58A" w14:textId="6A4F1351" w:rsidR="00181025" w:rsidRPr="007E6C15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2. Regulamento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DF047D9" w14:textId="6B3C1F24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46047905" w14:textId="77777777" w:rsidR="00181025" w:rsidRPr="007E6C15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3620B3F2" w14:textId="77777777" w:rsidTr="00996F57">
              <w:tc>
                <w:tcPr>
                  <w:tcW w:w="4274" w:type="dxa"/>
                </w:tcPr>
                <w:p w14:paraId="7F0F7272" w14:textId="33A9DEC4" w:rsidR="00181025" w:rsidRPr="008B185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3. Lâmina de Informações essenciais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0EA673EE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5CC2BEDB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12D5BAFF" w14:textId="77777777" w:rsidTr="00996F57">
              <w:tc>
                <w:tcPr>
                  <w:tcW w:w="4274" w:type="dxa"/>
                </w:tcPr>
                <w:p w14:paraId="1FA42355" w14:textId="57F5881E" w:rsidR="00181025" w:rsidRPr="007E6C15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4. Formulário de informações complementares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76EC343D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4981C7AB" w14:textId="77777777" w:rsidR="00181025" w:rsidRPr="007E6C15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01FB3232" w14:textId="77777777" w:rsidTr="00996F57">
              <w:tc>
                <w:tcPr>
                  <w:tcW w:w="4274" w:type="dxa"/>
                </w:tcPr>
                <w:p w14:paraId="2C73943E" w14:textId="51A199BA" w:rsidR="00181025" w:rsidRPr="008B185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5. Perfil Mensal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90ACC90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3B493175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2D1A545A" w14:textId="77777777" w:rsidTr="00996F57">
              <w:tc>
                <w:tcPr>
                  <w:tcW w:w="4274" w:type="dxa"/>
                </w:tcPr>
                <w:p w14:paraId="1CC14FBB" w14:textId="123C6363" w:rsidR="00181025" w:rsidRPr="008B185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6. Demonstração de Desempenho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3F1C68D1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24C4CDDD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7445D38E" w14:textId="77777777" w:rsidTr="00996F57">
              <w:trPr>
                <w:trHeight w:val="55"/>
              </w:trPr>
              <w:tc>
                <w:tcPr>
                  <w:tcW w:w="4274" w:type="dxa"/>
                </w:tcPr>
                <w:p w14:paraId="6622DBF5" w14:textId="4D5CE794" w:rsidR="00181025" w:rsidRPr="0037738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7. Relatórios de Rating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25D28FB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592B7C21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3723DECF" w14:textId="77777777" w:rsidTr="00996F57">
              <w:trPr>
                <w:trHeight w:val="85"/>
              </w:trPr>
              <w:tc>
                <w:tcPr>
                  <w:tcW w:w="4274" w:type="dxa"/>
                </w:tcPr>
                <w:p w14:paraId="35D1D90F" w14:textId="558F6B0F" w:rsidR="00181025" w:rsidRPr="0037738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8. Demonstrações Contábeis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E80F2A2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602644A2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34BEA2E" w14:textId="77777777" w:rsidR="00685100" w:rsidRPr="00925479" w:rsidRDefault="00685100" w:rsidP="00D95146">
            <w:pPr>
              <w:ind w:left="357" w:hanging="323"/>
              <w:rPr>
                <w:rFonts w:cs="Times New Roman"/>
                <w:sz w:val="12"/>
                <w:szCs w:val="12"/>
              </w:rPr>
            </w:pPr>
          </w:p>
        </w:tc>
      </w:tr>
      <w:tr w:rsidR="00C8252D" w:rsidRPr="00EA3AA0" w14:paraId="5B521D8E" w14:textId="77777777" w:rsidTr="00996F57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53A79E" w14:textId="6D52FAEF" w:rsidR="00C8252D" w:rsidRPr="00925479" w:rsidRDefault="009E05F2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Resumo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das informações </w:t>
            </w:r>
            <w:r>
              <w:rPr>
                <w:rFonts w:cs="Times New Roman"/>
                <w:b/>
                <w:sz w:val="21"/>
                <w:szCs w:val="21"/>
              </w:rPr>
              <w:t>do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Fundo de Investimento </w:t>
            </w:r>
          </w:p>
        </w:tc>
      </w:tr>
      <w:tr w:rsidR="009E05F2" w:rsidRPr="009E05F2" w14:paraId="3B8EC442" w14:textId="77777777" w:rsidTr="00996F57">
        <w:trPr>
          <w:trHeight w:val="240"/>
        </w:trPr>
        <w:tc>
          <w:tcPr>
            <w:tcW w:w="2410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6A3BD8" w14:textId="24E242EC" w:rsidR="009E05F2" w:rsidRPr="0086486E" w:rsidRDefault="00C90A79" w:rsidP="009E05F2">
            <w:pPr>
              <w:rPr>
                <w:rFonts w:cs="Times New Roman"/>
                <w:sz w:val="21"/>
                <w:szCs w:val="21"/>
              </w:rPr>
            </w:pPr>
            <w:r>
              <w:t>Data de Constituição:</w:t>
            </w:r>
          </w:p>
        </w:tc>
        <w:tc>
          <w:tcPr>
            <w:tcW w:w="2030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48192626" w14:textId="683BAA25" w:rsidR="009E05F2" w:rsidRPr="00884AD2" w:rsidRDefault="00277AFE" w:rsidP="00277AFE">
            <w:pPr>
              <w:jc w:val="center"/>
            </w:pPr>
            <w:r>
              <w:t>24/6/2010</w:t>
            </w:r>
          </w:p>
        </w:tc>
        <w:tc>
          <w:tcPr>
            <w:tcW w:w="3073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D94C76" w14:textId="5E5F520B" w:rsidR="009E05F2" w:rsidRPr="00884AD2" w:rsidRDefault="00C90A79" w:rsidP="00C90A79">
            <w:r>
              <w:t>Data de Início das Atividades: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3868AFC" w14:textId="53FB3B96" w:rsidR="009E05F2" w:rsidRPr="00277AFE" w:rsidRDefault="00277AFE" w:rsidP="009E05F2">
            <w:pPr>
              <w:rPr>
                <w:rFonts w:cs="Times New Roman"/>
                <w:sz w:val="21"/>
                <w:szCs w:val="21"/>
              </w:rPr>
            </w:pPr>
            <w:r w:rsidRPr="00277AFE">
              <w:rPr>
                <w:rFonts w:cs="Times New Roman"/>
                <w:sz w:val="21"/>
                <w:szCs w:val="21"/>
              </w:rPr>
              <w:t>02/7/2010</w:t>
            </w:r>
          </w:p>
        </w:tc>
      </w:tr>
      <w:tr w:rsidR="00181025" w:rsidRPr="00301C40" w14:paraId="7938A33E" w14:textId="77777777" w:rsidTr="00996F57">
        <w:trPr>
          <w:trHeight w:val="156"/>
        </w:trPr>
        <w:tc>
          <w:tcPr>
            <w:tcW w:w="2410" w:type="dxa"/>
            <w:gridSpan w:val="7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B775B66" w14:textId="6615F041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Política de Investimentos do Fundo</w:t>
            </w:r>
          </w:p>
        </w:tc>
        <w:tc>
          <w:tcPr>
            <w:tcW w:w="7229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A4BBF" w14:textId="6829C3C7" w:rsidR="00181025" w:rsidRPr="0086486E" w:rsidRDefault="00181025" w:rsidP="003C2ADB">
            <w:r w:rsidRPr="0086486E">
              <w:rPr>
                <w:rFonts w:cs="Times New Roman"/>
                <w:sz w:val="21"/>
                <w:szCs w:val="21"/>
              </w:rPr>
              <w:t>Índice de referência/objetivo de rentabilidade</w:t>
            </w:r>
            <w:r>
              <w:rPr>
                <w:rFonts w:cs="Times New Roman"/>
                <w:sz w:val="21"/>
                <w:szCs w:val="21"/>
              </w:rPr>
              <w:t>:</w:t>
            </w:r>
            <w:r w:rsidR="00277AFE">
              <w:rPr>
                <w:rFonts w:cs="Times New Roman"/>
                <w:sz w:val="21"/>
                <w:szCs w:val="21"/>
              </w:rPr>
              <w:t xml:space="preserve"> IRF-M </w:t>
            </w:r>
            <w:proofErr w:type="gramStart"/>
            <w:r w:rsidR="00277AFE">
              <w:rPr>
                <w:rFonts w:cs="Times New Roman"/>
                <w:sz w:val="21"/>
                <w:szCs w:val="21"/>
              </w:rPr>
              <w:t>1</w:t>
            </w:r>
            <w:proofErr w:type="gramEnd"/>
          </w:p>
        </w:tc>
      </w:tr>
      <w:tr w:rsidR="00181025" w:rsidRPr="00301C40" w14:paraId="3FB8B5BD" w14:textId="77777777" w:rsidTr="00996F57">
        <w:trPr>
          <w:trHeight w:val="156"/>
        </w:trPr>
        <w:tc>
          <w:tcPr>
            <w:tcW w:w="2410" w:type="dxa"/>
            <w:gridSpan w:val="7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BC5070" w14:textId="77777777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666C5A2" w14:textId="02DBD3CA" w:rsidR="00181025" w:rsidRPr="00277AFE" w:rsidRDefault="00277AFE" w:rsidP="00277AFE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O FUNDO pretende atingir seu objetivo investindo seus recursos em títulos de renda fixa públicos federais, com atuação ativa nos mercados de taxa de juros pós-fixadas e prefixadas, e de índices de preços, excluindo estratégias que impliquem em risco de moeda estrangeira ou de renda variável. No mínimo, 80% de sua carteira </w:t>
            </w:r>
            <w:proofErr w:type="gramStart"/>
            <w:r>
              <w:rPr>
                <w:rFonts w:cs="Times New Roman"/>
                <w:sz w:val="18"/>
                <w:szCs w:val="18"/>
              </w:rPr>
              <w:t>deverá ser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composta por ativos relacionados diretamente, ou sintetizados via derivativos, à taxa de juros doméstica e/ou índices de preços. As operações nos mercados de derivativos ficam limitadas a até uma vez o patrimônio do Fundo, vedado seu uso para </w:t>
            </w:r>
            <w:proofErr w:type="gramStart"/>
            <w:r>
              <w:rPr>
                <w:rFonts w:cs="Times New Roman"/>
                <w:sz w:val="18"/>
                <w:szCs w:val="18"/>
              </w:rPr>
              <w:t>alavancagem</w:t>
            </w:r>
            <w:proofErr w:type="gramEnd"/>
            <w:r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181025" w:rsidRPr="00301C40" w14:paraId="52645DEF" w14:textId="77777777" w:rsidTr="00996F57">
        <w:trPr>
          <w:trHeight w:val="156"/>
        </w:trPr>
        <w:tc>
          <w:tcPr>
            <w:tcW w:w="2410" w:type="dxa"/>
            <w:gridSpan w:val="7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2AA7C9" w14:textId="45C3039A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Público-alvo: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073B7F0" w14:textId="5160201B" w:rsidR="00181025" w:rsidRPr="008C644A" w:rsidRDefault="008C644A" w:rsidP="008C644A">
            <w:pPr>
              <w:jc w:val="both"/>
              <w:rPr>
                <w:rFonts w:cs="Times New Roman"/>
                <w:sz w:val="18"/>
                <w:szCs w:val="18"/>
              </w:rPr>
            </w:pPr>
            <w:r w:rsidRPr="008C644A">
              <w:rPr>
                <w:rFonts w:cs="Times New Roman"/>
                <w:sz w:val="18"/>
                <w:szCs w:val="18"/>
              </w:rPr>
              <w:t>O FUNDO destina-se a Entidades Abertas e Fechadas de Previdência Complementar</w:t>
            </w:r>
            <w:r>
              <w:rPr>
                <w:rFonts w:cs="Times New Roman"/>
                <w:sz w:val="18"/>
                <w:szCs w:val="18"/>
              </w:rPr>
              <w:t xml:space="preserve">, regimes próprios de Previdência </w:t>
            </w:r>
            <w:proofErr w:type="gramStart"/>
            <w:r>
              <w:rPr>
                <w:rFonts w:cs="Times New Roman"/>
                <w:sz w:val="18"/>
                <w:szCs w:val="18"/>
              </w:rPr>
              <w:t>Social instituídos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pela União, Estados, Distrito Federal e Municípios, clientes Corporate e/ou Fundos de Investimento e Carteiras Administradas desses clientes.</w:t>
            </w:r>
          </w:p>
        </w:tc>
      </w:tr>
      <w:tr w:rsidR="00BF6B0B" w14:paraId="6EA7253C" w14:textId="77777777" w:rsidTr="00996F57">
        <w:trPr>
          <w:trHeight w:val="183"/>
        </w:trPr>
        <w:tc>
          <w:tcPr>
            <w:tcW w:w="2410" w:type="dxa"/>
            <w:gridSpan w:val="7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4DA38C1" w14:textId="07E7E3A7" w:rsidR="00BF6B0B" w:rsidRPr="0086486E" w:rsidRDefault="009E05F2" w:rsidP="00D95146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(P</w:t>
            </w:r>
            <w:r w:rsidR="00BF6B0B" w:rsidRPr="0086486E">
              <w:rPr>
                <w:rFonts w:cs="Times New Roman"/>
                <w:sz w:val="21"/>
                <w:szCs w:val="21"/>
              </w:rPr>
              <w:t>razos</w:t>
            </w:r>
            <w:r w:rsidRPr="0086486E">
              <w:rPr>
                <w:sz w:val="21"/>
                <w:szCs w:val="21"/>
              </w:rPr>
              <w:t>/ C</w:t>
            </w:r>
            <w:r w:rsidR="00BF6B0B" w:rsidRPr="0086486E">
              <w:rPr>
                <w:rFonts w:cs="Times New Roman"/>
                <w:sz w:val="21"/>
                <w:szCs w:val="21"/>
              </w:rPr>
              <w:t>ondições para resgate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  <w:proofErr w:type="gramStart"/>
            <w:r w:rsidR="00BF6B0B" w:rsidRPr="0086486E">
              <w:rPr>
                <w:rFonts w:cs="Times New Roman"/>
                <w:sz w:val="21"/>
                <w:szCs w:val="21"/>
              </w:rPr>
              <w:t xml:space="preserve">   </w:t>
            </w:r>
          </w:p>
        </w:tc>
        <w:tc>
          <w:tcPr>
            <w:tcW w:w="5103" w:type="dxa"/>
            <w:gridSpan w:val="11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C0254B" w14:textId="378E3C8A" w:rsidR="00BF6B0B" w:rsidRPr="0086486E" w:rsidRDefault="00BF6B0B" w:rsidP="0086486E">
            <w:pPr>
              <w:ind w:left="-108" w:right="-108"/>
              <w:rPr>
                <w:rFonts w:cs="Times New Roman"/>
                <w:sz w:val="21"/>
                <w:szCs w:val="21"/>
              </w:rPr>
            </w:pPr>
            <w:proofErr w:type="gramEnd"/>
            <w:r w:rsidRPr="0086486E">
              <w:rPr>
                <w:rFonts w:cs="Times New Roman"/>
                <w:sz w:val="20"/>
                <w:szCs w:val="20"/>
              </w:rPr>
              <w:t>Prazo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de</w:t>
            </w:r>
            <w:r w:rsidRPr="0086486E">
              <w:rPr>
                <w:rFonts w:cs="Times New Roman"/>
                <w:sz w:val="20"/>
                <w:szCs w:val="20"/>
              </w:rPr>
              <w:t xml:space="preserve"> Duração do Fundo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0639EA4" w14:textId="6FBC9D66" w:rsidR="00BF6B0B" w:rsidRPr="0086486E" w:rsidRDefault="008C644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Indeterminado</w:t>
            </w:r>
          </w:p>
        </w:tc>
      </w:tr>
      <w:tr w:rsidR="00BF6B0B" w14:paraId="6C157201" w14:textId="77777777" w:rsidTr="00996F57">
        <w:trPr>
          <w:trHeight w:val="180"/>
        </w:trPr>
        <w:tc>
          <w:tcPr>
            <w:tcW w:w="2410" w:type="dxa"/>
            <w:gridSpan w:val="7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D4C6137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3A3C8C" w14:textId="2D285FE7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de C</w:t>
            </w:r>
            <w:r w:rsidR="00BF6B0B" w:rsidRPr="0086486E">
              <w:rPr>
                <w:rFonts w:cs="Times New Roman"/>
                <w:sz w:val="21"/>
                <w:szCs w:val="21"/>
              </w:rPr>
              <w:t>arência (dias)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33177DD" w14:textId="5299B7FD" w:rsidR="00BF6B0B" w:rsidRPr="0086486E" w:rsidRDefault="008C644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Não há</w:t>
            </w:r>
          </w:p>
        </w:tc>
      </w:tr>
      <w:tr w:rsidR="00BF6B0B" w14:paraId="3906C634" w14:textId="77777777" w:rsidTr="00996F57">
        <w:trPr>
          <w:trHeight w:val="180"/>
        </w:trPr>
        <w:tc>
          <w:tcPr>
            <w:tcW w:w="2410" w:type="dxa"/>
            <w:gridSpan w:val="7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DC37898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EF605CF" w14:textId="18024B6B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Conversão de C</w:t>
            </w:r>
            <w:r w:rsidR="00BF6B0B" w:rsidRPr="0086486E">
              <w:rPr>
                <w:rFonts w:cs="Times New Roman"/>
                <w:sz w:val="21"/>
                <w:szCs w:val="21"/>
              </w:rPr>
              <w:t>otas (dias)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F499E94" w14:textId="6E344F15" w:rsidR="00BF6B0B" w:rsidRPr="0086486E" w:rsidRDefault="008C644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0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d.u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BF6B0B" w14:paraId="360D3117" w14:textId="77777777" w:rsidTr="00996F57">
        <w:trPr>
          <w:trHeight w:val="180"/>
        </w:trPr>
        <w:tc>
          <w:tcPr>
            <w:tcW w:w="2410" w:type="dxa"/>
            <w:gridSpan w:val="7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3EE7C8D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F2D07E2" w14:textId="5B7C1753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Pagamento dos R</w:t>
            </w:r>
            <w:r w:rsidR="00BF6B0B" w:rsidRPr="0086486E">
              <w:rPr>
                <w:rFonts w:cs="Times New Roman"/>
                <w:sz w:val="21"/>
                <w:szCs w:val="21"/>
              </w:rPr>
              <w:t>esgates (dias)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D94610F" w14:textId="67CAC13A" w:rsidR="00BF6B0B" w:rsidRPr="0086486E" w:rsidRDefault="008C644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0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d.u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BF6B0B" w14:paraId="1B5A9867" w14:textId="77777777" w:rsidTr="00996F57">
        <w:trPr>
          <w:trHeight w:val="47"/>
        </w:trPr>
        <w:tc>
          <w:tcPr>
            <w:tcW w:w="2410" w:type="dxa"/>
            <w:gridSpan w:val="7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210D95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12D8E2" w14:textId="77777777" w:rsidR="00BF6B0B" w:rsidRPr="0086486E" w:rsidRDefault="00BF6B0B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Total (dias)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C172214" w14:textId="6863BDC9" w:rsidR="00BF6B0B" w:rsidRPr="0086486E" w:rsidRDefault="008C644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0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d.u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BF6B0B" w14:paraId="697B3159" w14:textId="77777777" w:rsidTr="00996F57">
        <w:trPr>
          <w:trHeight w:val="174"/>
        </w:trPr>
        <w:tc>
          <w:tcPr>
            <w:tcW w:w="2410" w:type="dxa"/>
            <w:gridSpan w:val="7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D955DAA" w14:textId="49555B7F" w:rsidR="00BF6B0B" w:rsidRPr="0086486E" w:rsidRDefault="009E05F2" w:rsidP="0042302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</w:t>
            </w:r>
            <w:r w:rsidR="00BF6B0B" w:rsidRPr="0086486E">
              <w:rPr>
                <w:rFonts w:cs="Times New Roman"/>
                <w:sz w:val="21"/>
                <w:szCs w:val="21"/>
              </w:rPr>
              <w:t>Taxas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5103" w:type="dxa"/>
            <w:gridSpan w:val="11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014" w14:textId="4F9E6A90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entrada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E3C49B4" w14:textId="4B54CAAB" w:rsidR="00BF6B0B" w:rsidRPr="0086486E" w:rsidRDefault="008C644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Não há</w:t>
            </w:r>
          </w:p>
        </w:tc>
      </w:tr>
      <w:tr w:rsidR="00BF6B0B" w14:paraId="493B6ED1" w14:textId="77777777" w:rsidTr="00996F57">
        <w:trPr>
          <w:trHeight w:val="172"/>
        </w:trPr>
        <w:tc>
          <w:tcPr>
            <w:tcW w:w="2410" w:type="dxa"/>
            <w:gridSpan w:val="7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621027E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697A" w14:textId="0B6B04AF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saída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6002EA9" w14:textId="0E4F1812" w:rsidR="00BF6B0B" w:rsidRPr="0086486E" w:rsidRDefault="008C644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Não há</w:t>
            </w:r>
          </w:p>
        </w:tc>
      </w:tr>
      <w:tr w:rsidR="00BF6B0B" w14:paraId="3268A8DC" w14:textId="77777777" w:rsidTr="00996F57">
        <w:trPr>
          <w:trHeight w:val="172"/>
        </w:trPr>
        <w:tc>
          <w:tcPr>
            <w:tcW w:w="2410" w:type="dxa"/>
            <w:gridSpan w:val="7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817351A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C81" w14:textId="239F7668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administração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C1E7B8E" w14:textId="0B5B12EE" w:rsidR="00BF6B0B" w:rsidRPr="0086486E" w:rsidRDefault="008C644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0,20% a.a.</w:t>
            </w:r>
          </w:p>
        </w:tc>
      </w:tr>
      <w:tr w:rsidR="00CB6C61" w14:paraId="1D2A90DC" w14:textId="77777777" w:rsidTr="00996F57">
        <w:trPr>
          <w:trHeight w:val="49"/>
        </w:trPr>
        <w:tc>
          <w:tcPr>
            <w:tcW w:w="2410" w:type="dxa"/>
            <w:gridSpan w:val="7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422DF14" w14:textId="77777777" w:rsidR="00CB6C61" w:rsidRPr="00ED21A9" w:rsidRDefault="00CB6C6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229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ADC4B" w14:textId="70311FC6" w:rsidR="00CB6C61" w:rsidRPr="0086486E" w:rsidRDefault="00CB6C61" w:rsidP="00CB6C61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 xml:space="preserve">Taxa de </w:t>
            </w:r>
            <w:proofErr w:type="gramStart"/>
            <w:r w:rsidRPr="0086486E">
              <w:rPr>
                <w:rFonts w:cs="Times New Roman"/>
                <w:sz w:val="21"/>
                <w:szCs w:val="21"/>
              </w:rPr>
              <w:t>Performance</w:t>
            </w:r>
            <w:proofErr w:type="gramEnd"/>
            <w:r w:rsidR="008C644A">
              <w:rPr>
                <w:rFonts w:cs="Times New Roman"/>
                <w:sz w:val="21"/>
                <w:szCs w:val="21"/>
              </w:rPr>
              <w:t xml:space="preserve"> – Não há</w:t>
            </w:r>
          </w:p>
        </w:tc>
      </w:tr>
      <w:tr w:rsidR="00BF6B0B" w:rsidRPr="00301C40" w14:paraId="0714F6FA" w14:textId="77777777" w:rsidTr="00611157">
        <w:trPr>
          <w:trHeight w:val="171"/>
        </w:trPr>
        <w:tc>
          <w:tcPr>
            <w:tcW w:w="2410" w:type="dxa"/>
            <w:gridSpan w:val="7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5040AFD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2ED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Índice de referencia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4737" w14:textId="7789302B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Frequência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BFEC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Linha-d`água</w:t>
            </w:r>
          </w:p>
        </w:tc>
      </w:tr>
      <w:tr w:rsidR="00BF6B0B" w:rsidRPr="00301C40" w14:paraId="29F82CD4" w14:textId="77777777" w:rsidTr="00611157">
        <w:trPr>
          <w:trHeight w:val="269"/>
        </w:trPr>
        <w:tc>
          <w:tcPr>
            <w:tcW w:w="241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A539555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4C6C8" w14:textId="279CE71E" w:rsidR="00BF6B0B" w:rsidRDefault="008C644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IRF-M </w:t>
            </w:r>
            <w:proofErr w:type="gramStart"/>
            <w:r>
              <w:rPr>
                <w:rFonts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AA585" w14:textId="495B2ADC" w:rsidR="00BF6B0B" w:rsidRDefault="008C644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CCC85E" w14:textId="49882645" w:rsidR="00BF6B0B" w:rsidRDefault="008C644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1B5C51" w:rsidRPr="00301C40" w14:paraId="1E77544B" w14:textId="77777777" w:rsidTr="00996F57">
        <w:trPr>
          <w:trHeight w:val="269"/>
        </w:trPr>
        <w:tc>
          <w:tcPr>
            <w:tcW w:w="241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C9A2AB" w14:textId="4A59AAC0" w:rsidR="001B5C51" w:rsidRPr="00E26669" w:rsidRDefault="001B5C51" w:rsidP="00432C7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Alterações relativas ao </w:t>
            </w:r>
            <w:proofErr w:type="spellStart"/>
            <w:r>
              <w:rPr>
                <w:rFonts w:cs="Times New Roman"/>
                <w:sz w:val="21"/>
                <w:szCs w:val="21"/>
              </w:rPr>
              <w:t>Admin</w:t>
            </w:r>
            <w:proofErr w:type="spellEnd"/>
            <w:r w:rsidR="00432C76"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cs="Times New Roman"/>
                <w:sz w:val="21"/>
                <w:szCs w:val="21"/>
              </w:rPr>
              <w:t>Gestor do fundo:</w:t>
            </w:r>
            <w:r w:rsidRPr="00E2666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229" w:type="dxa"/>
            <w:gridSpan w:val="1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3B1C4" w14:textId="77777777" w:rsidR="001B5C51" w:rsidRDefault="001B5C5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5C51" w:rsidRPr="00301C40" w14:paraId="2D82ECFD" w14:textId="77777777" w:rsidTr="00996F57">
        <w:trPr>
          <w:trHeight w:val="269"/>
        </w:trPr>
        <w:tc>
          <w:tcPr>
            <w:tcW w:w="2410" w:type="dxa"/>
            <w:gridSpan w:val="7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3DC70B" w14:textId="395309CC" w:rsidR="001B5C51" w:rsidRDefault="001B5C51" w:rsidP="001B5C5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Consultas a fatos relevantes divulgados</w:t>
            </w:r>
            <w:r w:rsidR="00432C76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808BE1" w14:textId="77777777" w:rsidR="001B5C51" w:rsidRDefault="001B5C5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32C76" w:rsidRPr="00301C40" w14:paraId="4E03D666" w14:textId="77777777" w:rsidTr="00996F57">
        <w:trPr>
          <w:trHeight w:val="269"/>
        </w:trPr>
        <w:tc>
          <w:tcPr>
            <w:tcW w:w="2410" w:type="dxa"/>
            <w:gridSpan w:val="7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74DE17" w14:textId="349AF973" w:rsidR="00432C76" w:rsidRDefault="00432C76" w:rsidP="001B5C5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Análise da aderência do fundo ao perfil da carteira do RPPS e à Política de Investimentos: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7906B9" w14:textId="77777777" w:rsidR="00432C76" w:rsidRDefault="00432C76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C2ADB" w:rsidRPr="00301C40" w14:paraId="79EF85BD" w14:textId="77777777" w:rsidTr="00996F57">
        <w:trPr>
          <w:trHeight w:val="269"/>
        </w:trPr>
        <w:tc>
          <w:tcPr>
            <w:tcW w:w="2410" w:type="dxa"/>
            <w:gridSpan w:val="7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C700CC" w14:textId="54463E6B" w:rsidR="003C2ADB" w:rsidRDefault="00776077" w:rsidP="0077607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</w:t>
            </w:r>
            <w:r w:rsidR="003C2ADB">
              <w:rPr>
                <w:rFonts w:cs="Times New Roman"/>
                <w:sz w:val="21"/>
                <w:szCs w:val="21"/>
              </w:rPr>
              <w:t>isco</w:t>
            </w:r>
            <w:r>
              <w:rPr>
                <w:rFonts w:cs="Times New Roman"/>
                <w:sz w:val="21"/>
                <w:szCs w:val="21"/>
              </w:rPr>
              <w:t>s</w:t>
            </w:r>
            <w:r w:rsidR="003C2ADB">
              <w:rPr>
                <w:rFonts w:cs="Times New Roman"/>
                <w:sz w:val="21"/>
                <w:szCs w:val="21"/>
              </w:rPr>
              <w:t xml:space="preserve"> associado</w:t>
            </w:r>
            <w:r>
              <w:rPr>
                <w:rFonts w:cs="Times New Roman"/>
                <w:sz w:val="21"/>
                <w:szCs w:val="21"/>
              </w:rPr>
              <w:t>s ao Fundo: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76783D" w14:textId="77777777" w:rsidR="003C2ADB" w:rsidRDefault="003C2AD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:rsidRPr="00EA3AA0" w14:paraId="2742C104" w14:textId="77777777" w:rsidTr="00996F57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58EB2C" w14:textId="58A0AEED" w:rsidR="00BF6B0B" w:rsidRPr="00925479" w:rsidRDefault="00BF6B0B" w:rsidP="00D9514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2C1265">
              <w:rPr>
                <w:rFonts w:cs="Times New Roman"/>
                <w:b/>
                <w:sz w:val="21"/>
                <w:szCs w:val="21"/>
              </w:rPr>
              <w:t>Histórico de Rentabilidade do Fundo</w:t>
            </w:r>
          </w:p>
        </w:tc>
      </w:tr>
      <w:tr w:rsidR="00F843D1" w:rsidRPr="003D63C8" w14:paraId="4323887A" w14:textId="77777777" w:rsidTr="00996F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22"/>
        </w:trPr>
        <w:tc>
          <w:tcPr>
            <w:tcW w:w="10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F37B9D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42D19" w14:textId="202F0817" w:rsidR="00F843D1" w:rsidRPr="00ED21A9" w:rsidRDefault="00F843D1" w:rsidP="00F843D1">
            <w:pPr>
              <w:ind w:left="-104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43D1">
              <w:rPr>
                <w:rFonts w:cs="Times New Roman"/>
                <w:b/>
                <w:sz w:val="20"/>
                <w:szCs w:val="20"/>
              </w:rPr>
              <w:t>Nº de Cotistas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98903" w14:textId="77777777" w:rsidR="00F843D1" w:rsidRPr="00ED21A9" w:rsidRDefault="00F843D1" w:rsidP="00F843D1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Patrimônio Líquido</w:t>
            </w:r>
          </w:p>
          <w:p w14:paraId="5BEADC42" w14:textId="078004D5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97C42" w14:textId="55460584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Valor da</w:t>
            </w:r>
          </w:p>
          <w:p w14:paraId="0770E4F2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Cota do Fundo</w:t>
            </w:r>
          </w:p>
          <w:p w14:paraId="110BB9DC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23E90" w14:textId="77777777" w:rsidR="00F843D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Rentabilidade</w:t>
            </w:r>
          </w:p>
          <w:p w14:paraId="09E5EB44" w14:textId="17972216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7F47F9" w14:textId="7A4E843F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Variação </w:t>
            </w:r>
            <w:r>
              <w:rPr>
                <w:rFonts w:cs="Times New Roman"/>
                <w:b/>
                <w:sz w:val="20"/>
                <w:szCs w:val="20"/>
              </w:rPr>
              <w:t xml:space="preserve">% </w:t>
            </w:r>
            <w:r w:rsidRPr="00ED21A9">
              <w:rPr>
                <w:rFonts w:cs="Times New Roman"/>
                <w:b/>
                <w:sz w:val="20"/>
                <w:szCs w:val="20"/>
              </w:rPr>
              <w:t>do índice de referência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9051B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Contribuição em relação ao índice de referência/ ou</w:t>
            </w:r>
          </w:p>
          <w:p w14:paraId="3945BAFF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Desempenho do fundo como % do índice de referência</w:t>
            </w:r>
          </w:p>
        </w:tc>
      </w:tr>
      <w:tr w:rsidR="00F843D1" w:rsidRPr="005D2CBE" w14:paraId="3B799E14" w14:textId="77777777" w:rsidTr="00996F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3780DE" w14:textId="550ED2B3" w:rsidR="00F843D1" w:rsidRPr="008C644A" w:rsidRDefault="0006485E" w:rsidP="0006485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01</w:t>
            </w:r>
            <w:r w:rsidR="008C644A" w:rsidRPr="008C644A">
              <w:rPr>
                <w:rFonts w:cs="Times New Roman"/>
                <w:b/>
                <w:sz w:val="18"/>
                <w:szCs w:val="18"/>
              </w:rPr>
              <w:t>/</w:t>
            </w:r>
            <w:r w:rsidR="00F843D1" w:rsidRPr="008C644A">
              <w:rPr>
                <w:rFonts w:cs="Times New Roman"/>
                <w:b/>
                <w:sz w:val="18"/>
                <w:szCs w:val="18"/>
              </w:rPr>
              <w:t>201</w:t>
            </w:r>
            <w:r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6EC01A0" w14:textId="6713FF4A" w:rsidR="00F843D1" w:rsidRPr="008C644A" w:rsidRDefault="0006485E" w:rsidP="008C644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193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743DD9C" w14:textId="0535AC01" w:rsidR="00F843D1" w:rsidRPr="008C644A" w:rsidRDefault="0006485E" w:rsidP="008C644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654.724.840,61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6FD2748" w14:textId="771447F9" w:rsidR="00F843D1" w:rsidRPr="008C644A" w:rsidRDefault="0006485E" w:rsidP="008C644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1,99949470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8D8FA74" w14:textId="601A22B3" w:rsidR="00F843D1" w:rsidRPr="008C644A" w:rsidRDefault="0006485E" w:rsidP="008C644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1,25%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70D135F" w14:textId="78E2AAD9" w:rsidR="00F843D1" w:rsidRPr="008C644A" w:rsidRDefault="0006485E" w:rsidP="007F331F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1,29</w:t>
            </w:r>
            <w:r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BAD1E8A" w14:textId="53E5F4FB" w:rsidR="00F843D1" w:rsidRPr="008C644A" w:rsidRDefault="0006485E" w:rsidP="008C644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96,92</w:t>
            </w:r>
            <w:r>
              <w:rPr>
                <w:rFonts w:cs="Times New Roman"/>
                <w:sz w:val="18"/>
                <w:szCs w:val="18"/>
              </w:rPr>
              <w:t>%</w:t>
            </w:r>
          </w:p>
        </w:tc>
      </w:tr>
      <w:tr w:rsidR="0006485E" w:rsidRPr="005D2CBE" w14:paraId="7CBB8E44" w14:textId="77777777" w:rsidTr="00996F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B2282D" w14:textId="4A653174" w:rsidR="0006485E" w:rsidRPr="008C644A" w:rsidRDefault="0006485E" w:rsidP="004C6AB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644A">
              <w:rPr>
                <w:rFonts w:cs="Times New Roman"/>
                <w:b/>
                <w:sz w:val="18"/>
                <w:szCs w:val="18"/>
              </w:rPr>
              <w:t>1</w:t>
            </w:r>
            <w:r>
              <w:rPr>
                <w:rFonts w:cs="Times New Roman"/>
                <w:b/>
                <w:sz w:val="18"/>
                <w:szCs w:val="18"/>
              </w:rPr>
              <w:t>2</w:t>
            </w:r>
            <w:r w:rsidRPr="008C644A">
              <w:rPr>
                <w:rFonts w:cs="Times New Roman"/>
                <w:b/>
                <w:sz w:val="18"/>
                <w:szCs w:val="18"/>
              </w:rPr>
              <w:t>/2016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1597587" w14:textId="1E87E2C1" w:rsidR="0006485E" w:rsidRPr="008C644A" w:rsidRDefault="0006485E" w:rsidP="008C644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192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2C575EC" w14:textId="1468ADDA" w:rsidR="0006485E" w:rsidRPr="008C644A" w:rsidRDefault="0006485E" w:rsidP="008C644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630.943.995,84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8DC41D4" w14:textId="17F18DFC" w:rsidR="0006485E" w:rsidRPr="008C644A" w:rsidRDefault="0006485E" w:rsidP="008C644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1.97481500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4D63BA2" w14:textId="52C73A12" w:rsidR="0006485E" w:rsidRPr="008C644A" w:rsidRDefault="0006485E" w:rsidP="008C644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14,53%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9BA729E" w14:textId="188E4380" w:rsidR="0006485E" w:rsidRPr="008C644A" w:rsidRDefault="0006485E" w:rsidP="008C644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14,72%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0CBFD27" w14:textId="7E1FD770" w:rsidR="0006485E" w:rsidRPr="008C644A" w:rsidRDefault="0006485E" w:rsidP="008C644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98,70%</w:t>
            </w:r>
          </w:p>
        </w:tc>
      </w:tr>
      <w:tr w:rsidR="0006485E" w:rsidRPr="005D2CBE" w14:paraId="77C7B7F9" w14:textId="77777777" w:rsidTr="00996F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4DC362" w14:textId="4F5D96C0" w:rsidR="0006485E" w:rsidRPr="008C644A" w:rsidRDefault="0006485E" w:rsidP="004C6AB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12/</w:t>
            </w:r>
            <w:r w:rsidRPr="008C644A">
              <w:rPr>
                <w:rFonts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0E9902C" w14:textId="7B5101CA" w:rsidR="0006485E" w:rsidRPr="008C644A" w:rsidRDefault="0006485E" w:rsidP="008C644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181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C80DE8B" w14:textId="43341FE6" w:rsidR="0006485E" w:rsidRPr="008C644A" w:rsidRDefault="0006485E" w:rsidP="008C644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504.457.627,16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6537FC3" w14:textId="633E200C" w:rsidR="0006485E" w:rsidRPr="008C644A" w:rsidRDefault="0006485E" w:rsidP="008C644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1,72432360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C593CB0" w14:textId="4A00EFB1" w:rsidR="0006485E" w:rsidRPr="008C644A" w:rsidRDefault="0006485E" w:rsidP="008C644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12,78%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679E9D3" w14:textId="6EF6A4EB" w:rsidR="0006485E" w:rsidRPr="008C644A" w:rsidRDefault="0006485E" w:rsidP="008C644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13,01%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E0C4534" w14:textId="32E2824F" w:rsidR="0006485E" w:rsidRPr="008C644A" w:rsidRDefault="0006485E" w:rsidP="008C644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98,26%</w:t>
            </w:r>
          </w:p>
        </w:tc>
      </w:tr>
      <w:tr w:rsidR="0006485E" w:rsidRPr="005D2CBE" w14:paraId="41609523" w14:textId="77777777" w:rsidTr="00996F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E9D4BA" w14:textId="4A225542" w:rsidR="0006485E" w:rsidRPr="008C644A" w:rsidRDefault="0006485E" w:rsidP="004C6AB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12/</w:t>
            </w:r>
            <w:r w:rsidRPr="008C644A">
              <w:rPr>
                <w:rFonts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3204656" w14:textId="4E7703F7" w:rsidR="0006485E" w:rsidRPr="008C644A" w:rsidRDefault="0006485E" w:rsidP="008C644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180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CDC7D4F" w14:textId="1726C8B1" w:rsidR="0006485E" w:rsidRPr="008C644A" w:rsidRDefault="0006485E" w:rsidP="008C644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503.923.888,22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6D01E0F" w14:textId="51858644" w:rsidR="0006485E" w:rsidRPr="008C644A" w:rsidRDefault="0006485E" w:rsidP="008C644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1,52887070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91E0FEC" w14:textId="7002442C" w:rsidR="0006485E" w:rsidRPr="008C644A" w:rsidRDefault="0006485E" w:rsidP="008C644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10,28%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155AED7" w14:textId="30456739" w:rsidR="0006485E" w:rsidRPr="008C644A" w:rsidRDefault="0006485E" w:rsidP="008C644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10,58%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F2173B3" w14:textId="18AA3DAB" w:rsidR="0006485E" w:rsidRPr="008C644A" w:rsidRDefault="0006485E" w:rsidP="008C644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97,19%</w:t>
            </w:r>
          </w:p>
        </w:tc>
      </w:tr>
      <w:tr w:rsidR="0006485E" w:rsidRPr="005D2CBE" w14:paraId="2E4CEDC1" w14:textId="77777777" w:rsidTr="00996F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4623FA" w14:textId="383189F6" w:rsidR="0006485E" w:rsidRPr="008C644A" w:rsidRDefault="0006485E" w:rsidP="004C6AB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12/</w:t>
            </w:r>
            <w:r w:rsidRPr="008C644A">
              <w:rPr>
                <w:rFonts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63072DC" w14:textId="44D9549E" w:rsidR="0006485E" w:rsidRPr="008C644A" w:rsidRDefault="0006485E" w:rsidP="008C644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122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54F6A64" w14:textId="0F6847B8" w:rsidR="0006485E" w:rsidRPr="008C644A" w:rsidRDefault="0006485E" w:rsidP="008C644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258.276.816,18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FA2033A" w14:textId="7F865E2F" w:rsidR="0006485E" w:rsidRPr="008C644A" w:rsidRDefault="0006485E" w:rsidP="008C644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1,38636270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562AA4D" w14:textId="611B0036" w:rsidR="0006485E" w:rsidRPr="008C644A" w:rsidRDefault="0006485E" w:rsidP="008C644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7,18%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52C2AE9" w14:textId="3C0EB787" w:rsidR="0006485E" w:rsidRPr="008C644A" w:rsidRDefault="0006485E" w:rsidP="008C644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7,44%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A76E571" w14:textId="6CC5436B" w:rsidR="0006485E" w:rsidRPr="008C644A" w:rsidRDefault="0006485E" w:rsidP="008C644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96,43%</w:t>
            </w:r>
          </w:p>
        </w:tc>
      </w:tr>
      <w:tr w:rsidR="00D14E2E" w:rsidRPr="005D2CBE" w14:paraId="12F8C428" w14:textId="77777777" w:rsidTr="006111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0"/>
        </w:trPr>
        <w:tc>
          <w:tcPr>
            <w:tcW w:w="184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C63C87" w14:textId="0B533332" w:rsidR="00D14E2E" w:rsidRPr="00D14E2E" w:rsidRDefault="00DF52CF" w:rsidP="00611157">
            <w:pPr>
              <w:rPr>
                <w:rFonts w:cs="Times New Roman"/>
                <w:b/>
                <w:sz w:val="21"/>
                <w:szCs w:val="21"/>
              </w:rPr>
            </w:pPr>
            <w:r w:rsidRPr="00DF52CF">
              <w:rPr>
                <w:rFonts w:cs="Times New Roman"/>
                <w:sz w:val="21"/>
                <w:szCs w:val="21"/>
              </w:rPr>
              <w:t xml:space="preserve">Análise conclusiva </w:t>
            </w:r>
            <w:r w:rsidR="00996F57">
              <w:rPr>
                <w:rFonts w:cs="Times New Roman"/>
                <w:sz w:val="21"/>
                <w:szCs w:val="21"/>
              </w:rPr>
              <w:t>e comparativa com outros fundos:</w:t>
            </w:r>
          </w:p>
        </w:tc>
        <w:tc>
          <w:tcPr>
            <w:tcW w:w="7796" w:type="dxa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88F9D" w14:textId="77777777" w:rsidR="00D14E2E" w:rsidRDefault="00D14E2E" w:rsidP="00D14E2E">
            <w:pPr>
              <w:ind w:left="-108" w:right="-108"/>
              <w:jc w:val="center"/>
              <w:rPr>
                <w:rFonts w:cs="Times New Roman"/>
                <w:b/>
                <w:sz w:val="21"/>
                <w:szCs w:val="21"/>
              </w:rPr>
            </w:pPr>
          </w:p>
          <w:p w14:paraId="45817881" w14:textId="48AD7DF7" w:rsidR="00F843D1" w:rsidRPr="00D14E2E" w:rsidRDefault="00F843D1" w:rsidP="00D14E2E">
            <w:pPr>
              <w:ind w:left="-108" w:right="-10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ED21A9" w:rsidRPr="00301C40" w14:paraId="58EE6C15" w14:textId="77777777" w:rsidTr="00996F57">
        <w:trPr>
          <w:trHeight w:val="65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439A31" w14:textId="64A96C3C" w:rsidR="00ED21A9" w:rsidRPr="00ED21A9" w:rsidRDefault="0042302B" w:rsidP="00E2779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86486E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E27794" w:rsidRPr="0086486E">
              <w:rPr>
                <w:rFonts w:cs="Times New Roman"/>
                <w:b/>
                <w:sz w:val="21"/>
                <w:szCs w:val="21"/>
              </w:rPr>
              <w:t>Análise da Carteira</w:t>
            </w:r>
            <w:r w:rsidR="00ED21A9" w:rsidRPr="0086486E">
              <w:rPr>
                <w:rFonts w:cs="Times New Roman"/>
                <w:b/>
                <w:sz w:val="21"/>
                <w:szCs w:val="21"/>
              </w:rPr>
              <w:t xml:space="preserve"> do Fund</w:t>
            </w:r>
            <w:r w:rsidR="00DF52CF">
              <w:rPr>
                <w:rFonts w:cs="Times New Roman"/>
                <w:b/>
                <w:sz w:val="21"/>
                <w:szCs w:val="21"/>
              </w:rPr>
              <w:t>o de Investimento</w:t>
            </w:r>
          </w:p>
        </w:tc>
      </w:tr>
      <w:tr w:rsidR="000A0F4E" w:rsidRPr="00301C40" w14:paraId="3C6B6827" w14:textId="77777777" w:rsidTr="00996F57">
        <w:trPr>
          <w:trHeight w:val="241"/>
        </w:trPr>
        <w:tc>
          <w:tcPr>
            <w:tcW w:w="184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5510C" w14:textId="581EBD02" w:rsidR="000A0F4E" w:rsidRPr="00ED21A9" w:rsidRDefault="000A0F4E" w:rsidP="00DF52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Composição da carteira </w:t>
            </w:r>
            <w:r w:rsidR="00DF52CF">
              <w:rPr>
                <w:rFonts w:cs="Times New Roman"/>
                <w:b/>
                <w:sz w:val="20"/>
                <w:szCs w:val="20"/>
              </w:rPr>
              <w:t>(atual)</w:t>
            </w:r>
          </w:p>
        </w:tc>
        <w:tc>
          <w:tcPr>
            <w:tcW w:w="6379" w:type="dxa"/>
            <w:gridSpan w:val="1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31705" w14:textId="7B9AB753" w:rsidR="000A0F4E" w:rsidRPr="00ED21A9" w:rsidRDefault="000A0F4E" w:rsidP="00A90A60">
            <w:pPr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Espécie de ativo</w:t>
            </w:r>
            <w:r w:rsidR="00996F57"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F5F57" w14:textId="41D7D33A" w:rsidR="000A0F4E" w:rsidRPr="00ED21A9" w:rsidRDefault="000A0F4E" w:rsidP="00BD41B0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% do PL</w:t>
            </w:r>
          </w:p>
        </w:tc>
      </w:tr>
      <w:tr w:rsidR="00BF6B0B" w:rsidRPr="00301C40" w14:paraId="746FB8D2" w14:textId="77777777" w:rsidTr="00996F57">
        <w:trPr>
          <w:trHeight w:val="145"/>
        </w:trPr>
        <w:tc>
          <w:tcPr>
            <w:tcW w:w="1843" w:type="dxa"/>
            <w:gridSpan w:val="5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878372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14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CCAA01B" w14:textId="04192804" w:rsidR="00BF6B0B" w:rsidRPr="00301C40" w:rsidRDefault="00FB46A8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bookmarkStart w:id="0" w:name="_GoBack"/>
            <w:r>
              <w:rPr>
                <w:rFonts w:cs="Times New Roman"/>
                <w:sz w:val="20"/>
                <w:szCs w:val="20"/>
              </w:rPr>
              <w:t>Títulos públicos federais</w:t>
            </w:r>
            <w:bookmarkEnd w:id="0"/>
          </w:p>
        </w:tc>
        <w:tc>
          <w:tcPr>
            <w:tcW w:w="1417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46CF0AB" w14:textId="2C86924A" w:rsidR="00BF6B0B" w:rsidRPr="0006485E" w:rsidRDefault="007F331F" w:rsidP="0006485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06485E">
              <w:rPr>
                <w:rFonts w:cs="Times New Roman"/>
                <w:sz w:val="20"/>
                <w:szCs w:val="20"/>
              </w:rPr>
              <w:t>9</w:t>
            </w:r>
            <w:r w:rsidR="00E554D6" w:rsidRPr="0006485E">
              <w:rPr>
                <w:rFonts w:cs="Times New Roman"/>
                <w:sz w:val="20"/>
                <w:szCs w:val="20"/>
              </w:rPr>
              <w:t>4,</w:t>
            </w:r>
            <w:r w:rsidR="0006485E" w:rsidRPr="0006485E">
              <w:rPr>
                <w:rFonts w:cs="Times New Roman"/>
                <w:sz w:val="20"/>
                <w:szCs w:val="20"/>
              </w:rPr>
              <w:t>69</w:t>
            </w:r>
            <w:r w:rsidR="00FB46A8" w:rsidRPr="0006485E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BF6B0B" w:rsidRPr="00301C40" w14:paraId="33AE4D05" w14:textId="77777777" w:rsidTr="00996F57">
        <w:trPr>
          <w:trHeight w:val="145"/>
        </w:trPr>
        <w:tc>
          <w:tcPr>
            <w:tcW w:w="1843" w:type="dxa"/>
            <w:gridSpan w:val="5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124F24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14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27305D9" w14:textId="308578C4" w:rsidR="00BF6B0B" w:rsidRPr="00301C40" w:rsidRDefault="00FB46A8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Derivativos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1B433B7" w14:textId="3D6642F5" w:rsidR="00BF6B0B" w:rsidRPr="0006485E" w:rsidRDefault="0006485E" w:rsidP="00E554D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06485E">
              <w:rPr>
                <w:rFonts w:cs="Times New Roman"/>
                <w:sz w:val="20"/>
                <w:szCs w:val="20"/>
              </w:rPr>
              <w:t>64,57</w:t>
            </w:r>
            <w:r w:rsidR="00FB46A8" w:rsidRPr="0006485E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BF6B0B" w:rsidRPr="00301C40" w14:paraId="5FBCA45C" w14:textId="77777777" w:rsidTr="00996F57">
        <w:trPr>
          <w:trHeight w:val="145"/>
        </w:trPr>
        <w:tc>
          <w:tcPr>
            <w:tcW w:w="1843" w:type="dxa"/>
            <w:gridSpan w:val="5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CD74E9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14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50ADC0C" w14:textId="72A4EB41" w:rsidR="00BF6B0B" w:rsidRPr="00301C40" w:rsidRDefault="00FB46A8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Operações compromissadas lastreadas em títulos públicos federais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CA88430" w14:textId="49C8EFAF" w:rsidR="00BF6B0B" w:rsidRPr="0006485E" w:rsidRDefault="00E554D6" w:rsidP="0006485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06485E">
              <w:rPr>
                <w:rFonts w:cs="Times New Roman"/>
                <w:sz w:val="20"/>
                <w:szCs w:val="20"/>
              </w:rPr>
              <w:t>5,</w:t>
            </w:r>
            <w:r w:rsidR="0006485E" w:rsidRPr="0006485E">
              <w:rPr>
                <w:rFonts w:cs="Times New Roman"/>
                <w:sz w:val="20"/>
                <w:szCs w:val="20"/>
              </w:rPr>
              <w:t>33</w:t>
            </w:r>
            <w:r w:rsidR="00FB46A8" w:rsidRPr="0006485E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BF6B0B" w:rsidRPr="00301C40" w14:paraId="78EE981E" w14:textId="77777777" w:rsidTr="00996F57">
        <w:trPr>
          <w:trHeight w:val="145"/>
        </w:trPr>
        <w:tc>
          <w:tcPr>
            <w:tcW w:w="1843" w:type="dxa"/>
            <w:gridSpan w:val="5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FA58AD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14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928DD55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FBFE2B6" w14:textId="77777777" w:rsidR="00BF6B0B" w:rsidRPr="00301C40" w:rsidRDefault="00BF6B0B" w:rsidP="00FB46A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:rsidRPr="00301C40" w14:paraId="4ED5E488" w14:textId="77777777" w:rsidTr="00996F57">
        <w:trPr>
          <w:trHeight w:val="47"/>
        </w:trPr>
        <w:tc>
          <w:tcPr>
            <w:tcW w:w="1843" w:type="dxa"/>
            <w:gridSpan w:val="5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4EA20B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14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7AB769D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7F206D4" w14:textId="77777777" w:rsidR="00BF6B0B" w:rsidRPr="00301C40" w:rsidRDefault="00BF6B0B" w:rsidP="00FB46A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14E2E" w:rsidRPr="00301C40" w14:paraId="436FF8F7" w14:textId="77777777" w:rsidTr="00996F57">
        <w:trPr>
          <w:trHeight w:val="145"/>
        </w:trPr>
        <w:tc>
          <w:tcPr>
            <w:tcW w:w="9639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7B321" w14:textId="77777777" w:rsidR="00D14E2E" w:rsidRPr="00DF52CF" w:rsidRDefault="00D14E2E" w:rsidP="00D95146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611157" w:rsidRPr="00301C40" w14:paraId="505589B7" w14:textId="77777777" w:rsidTr="00611157">
        <w:trPr>
          <w:trHeight w:val="244"/>
        </w:trPr>
        <w:tc>
          <w:tcPr>
            <w:tcW w:w="1843" w:type="dxa"/>
            <w:gridSpan w:val="5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A0092D0" w14:textId="77777777" w:rsidR="00F843D1" w:rsidRPr="00996F57" w:rsidRDefault="00F843D1" w:rsidP="004A3DA6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1"/>
                <w:szCs w:val="21"/>
              </w:rPr>
              <w:t>Caso o Fundo aplique em cotas de outros Fundos de Investimento</w:t>
            </w:r>
          </w:p>
        </w:tc>
        <w:tc>
          <w:tcPr>
            <w:tcW w:w="25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F540" w14:textId="2390FEF5" w:rsidR="00F843D1" w:rsidRPr="00301C40" w:rsidRDefault="00F843D1" w:rsidP="00996F5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CNPJ Fundo(s) 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98139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Classificação Resolução CMN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F53FA" w14:textId="166A660B" w:rsidR="00F843D1" w:rsidRPr="00996F57" w:rsidRDefault="00996F57" w:rsidP="00996F5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611157" w:rsidRPr="00301C40" w14:paraId="430BA8B2" w14:textId="77777777" w:rsidTr="00611157">
        <w:trPr>
          <w:trHeight w:val="123"/>
        </w:trPr>
        <w:tc>
          <w:tcPr>
            <w:tcW w:w="1843" w:type="dxa"/>
            <w:gridSpan w:val="5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C9120E5" w14:textId="77777777" w:rsidR="00F843D1" w:rsidRDefault="00F843D1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2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A7F537" w14:textId="1BE1DF50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1.</w:t>
            </w:r>
            <w:proofErr w:type="gramEnd"/>
            <w:r w:rsidR="008F108D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771AEB" w14:textId="75DF0D9A" w:rsidR="00F843D1" w:rsidRPr="00301C40" w:rsidRDefault="008F108D" w:rsidP="008F108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8507E56" w14:textId="394F2BD5" w:rsidR="00F843D1" w:rsidRPr="00301C40" w:rsidRDefault="008F108D" w:rsidP="008F108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611157" w:rsidRPr="00301C40" w14:paraId="4FB8A5B8" w14:textId="77777777" w:rsidTr="00611157">
        <w:trPr>
          <w:trHeight w:val="69"/>
        </w:trPr>
        <w:tc>
          <w:tcPr>
            <w:tcW w:w="1843" w:type="dxa"/>
            <w:gridSpan w:val="5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1538D75" w14:textId="77777777" w:rsidR="00F843D1" w:rsidRDefault="00F843D1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667E58" w14:textId="0E31233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  <w:r w:rsidR="008F108D">
              <w:rPr>
                <w:rFonts w:cs="Times New Roman"/>
                <w:sz w:val="20"/>
                <w:szCs w:val="20"/>
              </w:rPr>
              <w:t xml:space="preserve"> ---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09E2B1" w14:textId="0919CE5A" w:rsidR="00F843D1" w:rsidRPr="00301C40" w:rsidRDefault="008F108D" w:rsidP="008F108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64A695B" w14:textId="2970E303" w:rsidR="00F843D1" w:rsidRPr="00301C40" w:rsidRDefault="008F108D" w:rsidP="008F108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611157" w:rsidRPr="00301C40" w14:paraId="1EE4F309" w14:textId="77777777" w:rsidTr="00611157">
        <w:trPr>
          <w:trHeight w:val="123"/>
        </w:trPr>
        <w:tc>
          <w:tcPr>
            <w:tcW w:w="1843" w:type="dxa"/>
            <w:gridSpan w:val="5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9BA5FA1" w14:textId="77777777" w:rsidR="00F843D1" w:rsidRDefault="00F843D1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F390E1" w14:textId="189A6345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  <w:r w:rsidR="008F108D">
              <w:rPr>
                <w:rFonts w:cs="Times New Roman"/>
                <w:sz w:val="20"/>
                <w:szCs w:val="20"/>
              </w:rPr>
              <w:t xml:space="preserve"> ---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0A0F70" w14:textId="3E0DFA7C" w:rsidR="00F843D1" w:rsidRPr="00301C40" w:rsidRDefault="008F108D" w:rsidP="008F108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0FEED5E" w14:textId="6AC1BDA2" w:rsidR="00F843D1" w:rsidRPr="00301C40" w:rsidRDefault="008F108D" w:rsidP="008F108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611157" w:rsidRPr="00301C40" w14:paraId="25EA7FA4" w14:textId="77777777" w:rsidTr="00611157">
        <w:trPr>
          <w:trHeight w:val="123"/>
        </w:trPr>
        <w:tc>
          <w:tcPr>
            <w:tcW w:w="1843" w:type="dxa"/>
            <w:gridSpan w:val="5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04C6979" w14:textId="77777777" w:rsidR="00F843D1" w:rsidRDefault="00F843D1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77328E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DB4521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FF7F122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96F57" w:rsidRPr="00301C40" w14:paraId="40C078B0" w14:textId="77777777" w:rsidTr="00611157">
        <w:trPr>
          <w:trHeight w:val="64"/>
        </w:trPr>
        <w:tc>
          <w:tcPr>
            <w:tcW w:w="1843" w:type="dxa"/>
            <w:gridSpan w:val="5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CE9C" w14:textId="01573A02" w:rsidR="00996F57" w:rsidRPr="00996F57" w:rsidRDefault="00996F57" w:rsidP="00F843D1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Maiores emissores de títulos de crédito privado em estoque do Fundo</w:t>
            </w:r>
          </w:p>
        </w:tc>
        <w:tc>
          <w:tcPr>
            <w:tcW w:w="252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216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Emissor (CPF/CNPJ)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A91" w14:textId="7F93CDB6" w:rsidR="00996F57" w:rsidRPr="00996F57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Tipo de Emissor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3E923" w14:textId="19114EFB" w:rsidR="00996F57" w:rsidRPr="00301C40" w:rsidRDefault="00996F57" w:rsidP="00996F5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8F108D" w:rsidRPr="00301C40" w14:paraId="1C6D37C5" w14:textId="77777777" w:rsidTr="005A6D2C">
        <w:trPr>
          <w:trHeight w:val="116"/>
        </w:trPr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D347" w14:textId="77777777" w:rsidR="008F108D" w:rsidRDefault="008F108D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D00E61" w14:textId="2594DE00" w:rsidR="008F108D" w:rsidRPr="00301C40" w:rsidRDefault="008F108D" w:rsidP="008F108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7A108C" w14:textId="53578323" w:rsidR="008F108D" w:rsidRPr="00301C40" w:rsidRDefault="008F108D" w:rsidP="008F108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A72AA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6D9768B" w14:textId="73E127B9" w:rsidR="008F108D" w:rsidRPr="00301C40" w:rsidRDefault="008F108D" w:rsidP="008F108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F7825"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8F108D" w:rsidRPr="00301C40" w14:paraId="5C3B0339" w14:textId="77777777" w:rsidTr="005A6D2C">
        <w:trPr>
          <w:trHeight w:val="47"/>
        </w:trPr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4E32" w14:textId="77777777" w:rsidR="008F108D" w:rsidRDefault="008F108D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218E89" w14:textId="5B1559ED" w:rsidR="008F108D" w:rsidRPr="00301C40" w:rsidRDefault="008F108D" w:rsidP="008F108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7F62E94" w14:textId="5F4EBAF1" w:rsidR="008F108D" w:rsidRPr="00301C40" w:rsidRDefault="008F108D" w:rsidP="008F108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A72AA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A65D475" w14:textId="1FBDD188" w:rsidR="008F108D" w:rsidRPr="00301C40" w:rsidRDefault="008F108D" w:rsidP="008F108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F7825"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8F108D" w:rsidRPr="00301C40" w14:paraId="20278E5D" w14:textId="77777777" w:rsidTr="005A6D2C">
        <w:trPr>
          <w:trHeight w:val="47"/>
        </w:trPr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9578" w14:textId="77777777" w:rsidR="008F108D" w:rsidRDefault="008F108D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2E0EC8" w14:textId="5D27AE37" w:rsidR="008F108D" w:rsidRPr="00301C40" w:rsidRDefault="008F108D" w:rsidP="008F108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106B7D" w14:textId="6A669899" w:rsidR="008F108D" w:rsidRPr="00301C40" w:rsidRDefault="008F108D" w:rsidP="008F108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A72AA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7F895AC" w14:textId="501C027B" w:rsidR="008F108D" w:rsidRPr="00301C40" w:rsidRDefault="008F108D" w:rsidP="008F108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F7825"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8F108D" w:rsidRPr="00301C40" w14:paraId="7F2353F5" w14:textId="77777777" w:rsidTr="005A6D2C">
        <w:trPr>
          <w:trHeight w:val="47"/>
        </w:trPr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3B49" w14:textId="77777777" w:rsidR="008F108D" w:rsidRDefault="008F108D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282D85" w14:textId="56535B01" w:rsidR="008F108D" w:rsidRPr="00301C40" w:rsidRDefault="008F108D" w:rsidP="008F108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F12763" w14:textId="7CF918BE" w:rsidR="008F108D" w:rsidRPr="00301C40" w:rsidRDefault="008F108D" w:rsidP="008F108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A72AA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280BA5C" w14:textId="5D980BBD" w:rsidR="008F108D" w:rsidRPr="00301C40" w:rsidRDefault="008F108D" w:rsidP="008F108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F7825"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8F108D" w:rsidRPr="00301C40" w14:paraId="683559AB" w14:textId="77777777" w:rsidTr="005A6D2C">
        <w:trPr>
          <w:trHeight w:val="87"/>
        </w:trPr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58C9D4" w14:textId="77777777" w:rsidR="008F108D" w:rsidRDefault="008F108D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438C2E" w14:textId="56D72C33" w:rsidR="008F108D" w:rsidRPr="00301C40" w:rsidRDefault="008F108D" w:rsidP="008F108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632D61" w14:textId="7B373831" w:rsidR="008F108D" w:rsidRPr="00301C40" w:rsidRDefault="008F108D" w:rsidP="008F108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A72AA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4D086E1" w14:textId="2D073072" w:rsidR="008F108D" w:rsidRPr="00301C40" w:rsidRDefault="008F108D" w:rsidP="008F108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F7825"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4C5119" w:rsidRPr="00301C40" w14:paraId="4BDA7D51" w14:textId="77777777" w:rsidTr="00611157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0" w:type="dxa"/>
          <w:trHeight w:val="145"/>
        </w:trPr>
        <w:tc>
          <w:tcPr>
            <w:tcW w:w="4360" w:type="dxa"/>
            <w:gridSpan w:val="8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E28708" w14:textId="7A362C6C" w:rsidR="004C5119" w:rsidRDefault="00996F57" w:rsidP="00996F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="004C5119">
              <w:rPr>
                <w:rFonts w:cs="Times New Roman"/>
                <w:sz w:val="20"/>
                <w:szCs w:val="20"/>
              </w:rPr>
              <w:t xml:space="preserve">arteira do Fundo </w:t>
            </w:r>
            <w:r>
              <w:rPr>
                <w:rFonts w:cs="Times New Roman"/>
                <w:sz w:val="20"/>
                <w:szCs w:val="20"/>
              </w:rPr>
              <w:t>é aderente à</w:t>
            </w:r>
            <w:r w:rsidR="004C5119">
              <w:rPr>
                <w:rFonts w:cs="Times New Roman"/>
                <w:sz w:val="20"/>
                <w:szCs w:val="20"/>
              </w:rPr>
              <w:t xml:space="preserve"> Política de Investimentos estabelecida em seu regulamento e </w:t>
            </w:r>
            <w:r>
              <w:rPr>
                <w:rFonts w:cs="Times New Roman"/>
                <w:sz w:val="20"/>
                <w:szCs w:val="20"/>
              </w:rPr>
              <w:t>com</w:t>
            </w:r>
            <w:r w:rsidR="00611157">
              <w:rPr>
                <w:rFonts w:cs="Times New Roman"/>
                <w:sz w:val="20"/>
                <w:szCs w:val="20"/>
              </w:rPr>
              <w:t xml:space="preserve"> a</w:t>
            </w:r>
            <w:r w:rsidR="004C5119">
              <w:rPr>
                <w:rFonts w:cs="Times New Roman"/>
                <w:sz w:val="20"/>
                <w:szCs w:val="20"/>
              </w:rPr>
              <w:t xml:space="preserve"> classificação na Resolução CMN</w:t>
            </w:r>
          </w:p>
        </w:tc>
        <w:tc>
          <w:tcPr>
            <w:tcW w:w="5269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32049" w14:textId="77777777" w:rsidR="004C5119" w:rsidRPr="00301C40" w:rsidRDefault="004C5119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F843D1" w:rsidRPr="00301C40" w14:paraId="17C3E7C0" w14:textId="77777777" w:rsidTr="00611157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0" w:type="dxa"/>
          <w:trHeight w:val="145"/>
        </w:trPr>
        <w:tc>
          <w:tcPr>
            <w:tcW w:w="6227" w:type="dxa"/>
            <w:gridSpan w:val="1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EBE2C55" w14:textId="4699CC81" w:rsidR="00F843D1" w:rsidRDefault="00F843D1" w:rsidP="00996F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Prazo médio da carteira de títulos do </w:t>
            </w:r>
            <w:r w:rsidR="00996F57">
              <w:rPr>
                <w:rFonts w:cs="Times New Roman"/>
                <w:sz w:val="20"/>
                <w:szCs w:val="20"/>
              </w:rPr>
              <w:t>F</w:t>
            </w:r>
            <w:r>
              <w:rPr>
                <w:rFonts w:cs="Times New Roman"/>
                <w:sz w:val="20"/>
                <w:szCs w:val="20"/>
              </w:rPr>
              <w:t>undo (em meses (30) dias)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0B7702D" w14:textId="5BFDD3D4" w:rsidR="00F843D1" w:rsidRPr="003877FA" w:rsidRDefault="00792B26" w:rsidP="004A3DA6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3877FA">
              <w:rPr>
                <w:rFonts w:cs="Times New Roman"/>
                <w:b/>
                <w:color w:val="C00000"/>
                <w:sz w:val="20"/>
                <w:szCs w:val="20"/>
                <w:highlight w:val="yellow"/>
              </w:rPr>
              <w:t>18,74 meses (base 24/5/2016)</w:t>
            </w:r>
          </w:p>
        </w:tc>
      </w:tr>
      <w:tr w:rsidR="00996F57" w:rsidRPr="00301C40" w14:paraId="28846C63" w14:textId="77777777" w:rsidTr="00611157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0" w:type="dxa"/>
          <w:trHeight w:val="145"/>
        </w:trPr>
        <w:tc>
          <w:tcPr>
            <w:tcW w:w="4360" w:type="dxa"/>
            <w:gridSpan w:val="8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B4D6DB" w14:textId="69C4DBAD" w:rsidR="00996F57" w:rsidRDefault="00996F57" w:rsidP="004A3D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Compatibilidade do Fundo com as obrigações presentes e futuras do RPPS</w:t>
            </w:r>
          </w:p>
        </w:tc>
        <w:tc>
          <w:tcPr>
            <w:tcW w:w="5269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38724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023577" w:rsidRPr="00301C40" w14:paraId="068D2230" w14:textId="77777777" w:rsidTr="004C5119">
        <w:trPr>
          <w:trHeight w:val="80"/>
        </w:trPr>
        <w:tc>
          <w:tcPr>
            <w:tcW w:w="2127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E4D5C0" w14:textId="1B3DB099" w:rsidR="00023577" w:rsidRPr="00023577" w:rsidRDefault="00DF52CF" w:rsidP="00DF52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Nota de Risco de Crédito</w:t>
            </w:r>
          </w:p>
        </w:tc>
        <w:tc>
          <w:tcPr>
            <w:tcW w:w="5386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F953" w14:textId="7F6827A3" w:rsidR="00023577" w:rsidRPr="00023577" w:rsidRDefault="00DF52CF" w:rsidP="00023577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Ag</w:t>
            </w:r>
            <w:r>
              <w:rPr>
                <w:rFonts w:cs="Times New Roman"/>
                <w:b/>
                <w:sz w:val="20"/>
                <w:szCs w:val="20"/>
              </w:rPr>
              <w:t>ência</w:t>
            </w:r>
            <w:r w:rsidRPr="00023577">
              <w:rPr>
                <w:rFonts w:cs="Times New Roman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0D737" w14:textId="0D218ADD" w:rsidR="00023577" w:rsidRPr="00023577" w:rsidRDefault="00DF52CF" w:rsidP="00023577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Nota</w:t>
            </w:r>
          </w:p>
        </w:tc>
      </w:tr>
      <w:tr w:rsidR="00023577" w:rsidRPr="00301C40" w14:paraId="3028C53D" w14:textId="77777777" w:rsidTr="004C5119">
        <w:trPr>
          <w:trHeight w:val="80"/>
        </w:trPr>
        <w:tc>
          <w:tcPr>
            <w:tcW w:w="212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CA6790" w14:textId="77777777" w:rsidR="00023577" w:rsidRPr="00301C40" w:rsidRDefault="00023577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3AB73" w14:textId="28B67D9B" w:rsidR="00023577" w:rsidRPr="00301C40" w:rsidRDefault="001B4725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Não aplicável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0CEC2" w14:textId="7BFD65FE" w:rsidR="00023577" w:rsidRPr="00301C40" w:rsidRDefault="001B4725" w:rsidP="001B472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DF52CF" w:rsidRPr="00301C40" w14:paraId="7D311F67" w14:textId="77777777" w:rsidTr="00685100">
        <w:trPr>
          <w:trHeight w:val="80"/>
        </w:trPr>
        <w:tc>
          <w:tcPr>
            <w:tcW w:w="9639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B26748" w14:textId="77777777" w:rsidR="00DF52CF" w:rsidRPr="00DF52CF" w:rsidRDefault="00DF52CF" w:rsidP="00D95146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DF52CF" w:rsidRPr="00301C40" w14:paraId="72A126E4" w14:textId="77777777" w:rsidTr="004C5119">
        <w:trPr>
          <w:trHeight w:val="80"/>
        </w:trPr>
        <w:tc>
          <w:tcPr>
            <w:tcW w:w="212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E9C9B4" w14:textId="11A8E87F" w:rsidR="00DF52CF" w:rsidRPr="00301C40" w:rsidRDefault="00DF52CF" w:rsidP="00DF52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2CF">
              <w:rPr>
                <w:rFonts w:cs="Times New Roman"/>
                <w:b/>
                <w:sz w:val="20"/>
                <w:szCs w:val="20"/>
              </w:rPr>
              <w:t>Comentários Adicionais</w:t>
            </w:r>
          </w:p>
        </w:tc>
        <w:tc>
          <w:tcPr>
            <w:tcW w:w="7512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69319" w14:textId="77777777" w:rsidR="00DF52CF" w:rsidRDefault="00DF52C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  <w:p w14:paraId="7FE79737" w14:textId="77777777" w:rsidR="00DF52CF" w:rsidRPr="00301C40" w:rsidRDefault="00DF52C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</w:tbl>
    <w:p w14:paraId="467D9471" w14:textId="77777777" w:rsidR="0011177A" w:rsidRDefault="0011177A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</w:p>
    <w:p w14:paraId="3FA6965B" w14:textId="5AD53C30" w:rsidR="00C272FB" w:rsidRDefault="00C272FB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  <w:r>
        <w:rPr>
          <w:rFonts w:eastAsia="Times New Roman" w:cs="Times New Roman"/>
          <w:b/>
          <w:sz w:val="21"/>
          <w:szCs w:val="21"/>
          <w:lang w:eastAsia="pt-BR"/>
        </w:rPr>
        <w:t>Declaro que tenho conhecimento dos aspectos que caracterizam este Fundo de Investimento,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 em relação ao conteúdo de seu R</w:t>
      </w:r>
      <w:r>
        <w:rPr>
          <w:rFonts w:eastAsia="Times New Roman" w:cs="Times New Roman"/>
          <w:b/>
          <w:sz w:val="21"/>
          <w:szCs w:val="21"/>
          <w:lang w:eastAsia="pt-BR"/>
        </w:rPr>
        <w:t xml:space="preserve">egulamento e de fatos relevantes que possam contribuir 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para </w:t>
      </w:r>
      <w:r>
        <w:rPr>
          <w:rFonts w:eastAsia="Times New Roman" w:cs="Times New Roman"/>
          <w:b/>
          <w:sz w:val="21"/>
          <w:szCs w:val="21"/>
          <w:lang w:eastAsia="pt-BR"/>
        </w:rPr>
        <w:t>seu desempenho</w:t>
      </w:r>
      <w:r w:rsidR="003348F1">
        <w:rPr>
          <w:rFonts w:eastAsia="Times New Roman" w:cs="Times New Roman"/>
          <w:b/>
          <w:sz w:val="21"/>
          <w:szCs w:val="21"/>
          <w:lang w:eastAsia="pt-BR"/>
        </w:rPr>
        <w:t>, além de sua compatibilidade ao perfil da carteira e à Política de Investimentos do RPPS</w:t>
      </w:r>
      <w:r>
        <w:rPr>
          <w:rFonts w:eastAsia="Times New Roman" w:cs="Times New Roman"/>
          <w:b/>
          <w:sz w:val="21"/>
          <w:szCs w:val="21"/>
          <w:lang w:eastAsia="pt-BR"/>
        </w:rPr>
        <w:t>.</w:t>
      </w:r>
    </w:p>
    <w:tbl>
      <w:tblPr>
        <w:tblStyle w:val="Tabelacomgrade"/>
        <w:tblW w:w="9376" w:type="dxa"/>
        <w:tblInd w:w="-15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3127"/>
        <w:gridCol w:w="2111"/>
        <w:gridCol w:w="1989"/>
        <w:gridCol w:w="2149"/>
      </w:tblGrid>
      <w:tr w:rsidR="004C5119" w:rsidRPr="00301C40" w14:paraId="2A1ADCF1" w14:textId="77777777" w:rsidTr="003348F1">
        <w:trPr>
          <w:trHeight w:val="145"/>
        </w:trPr>
        <w:tc>
          <w:tcPr>
            <w:tcW w:w="52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DA8B889" w14:textId="32AABB90" w:rsidR="004C5119" w:rsidRPr="00461A5D" w:rsidRDefault="004C5119" w:rsidP="004A3DA6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lastRenderedPageBreak/>
              <w:t>Data</w:t>
            </w:r>
            <w:r w:rsidR="00611157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41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CBC2D19" w14:textId="77777777" w:rsidR="004C5119" w:rsidRPr="00726294" w:rsidRDefault="004C5119" w:rsidP="004A3DA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C5119" w:rsidRPr="00301C40" w14:paraId="4C860EAF" w14:textId="77777777" w:rsidTr="003348F1">
        <w:trPr>
          <w:trHeight w:val="145"/>
        </w:trPr>
        <w:tc>
          <w:tcPr>
            <w:tcW w:w="31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9AE09E" w14:textId="77777777" w:rsidR="004C5119" w:rsidRDefault="004C5119" w:rsidP="004A3DA6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7A7E9C9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FC09C70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B3E350C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4C5119" w:rsidRPr="00726294" w14:paraId="22C32384" w14:textId="77777777" w:rsidTr="003348F1">
        <w:trPr>
          <w:trHeight w:val="145"/>
        </w:trPr>
        <w:tc>
          <w:tcPr>
            <w:tcW w:w="31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EE3D32" w14:textId="77777777" w:rsidR="004C5119" w:rsidRDefault="004C5119" w:rsidP="004A3DA6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B19863D" w14:textId="77777777" w:rsidR="004C5119" w:rsidRPr="00461A5D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D3F9033" w14:textId="77777777" w:rsidR="004C5119" w:rsidRPr="00F35F9A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A8BDDA7" w14:textId="77777777" w:rsidR="004C5119" w:rsidRPr="00726294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C5119" w:rsidRPr="00726294" w14:paraId="54A9A995" w14:textId="77777777" w:rsidTr="003348F1">
        <w:trPr>
          <w:trHeight w:val="145"/>
        </w:trPr>
        <w:tc>
          <w:tcPr>
            <w:tcW w:w="31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B206B1" w14:textId="77777777" w:rsidR="004C5119" w:rsidRDefault="004C5119" w:rsidP="004A3DA6">
            <w:pPr>
              <w:ind w:left="318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2B78AEB" w14:textId="77777777" w:rsidR="004C5119" w:rsidRPr="00461A5D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6593250" w14:textId="77777777" w:rsidR="004C5119" w:rsidRPr="00F35F9A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6EBF1D7" w14:textId="77777777" w:rsidR="004C5119" w:rsidRPr="00726294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348F1" w:rsidRPr="00726294" w14:paraId="2542AB2D" w14:textId="77777777" w:rsidTr="003348F1">
        <w:trPr>
          <w:trHeight w:val="145"/>
        </w:trPr>
        <w:tc>
          <w:tcPr>
            <w:tcW w:w="31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CDC50F" w14:textId="77777777" w:rsidR="003348F1" w:rsidRDefault="003348F1" w:rsidP="004A3DA6">
            <w:pPr>
              <w:ind w:left="318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A0DA2F1" w14:textId="77777777" w:rsidR="003348F1" w:rsidRPr="00461A5D" w:rsidRDefault="003348F1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830F73B" w14:textId="77777777" w:rsidR="003348F1" w:rsidRPr="00F35F9A" w:rsidRDefault="003348F1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98959B0" w14:textId="77777777" w:rsidR="003348F1" w:rsidRPr="00726294" w:rsidRDefault="003348F1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582A8255" w14:textId="77777777" w:rsidR="00DF52CF" w:rsidRDefault="00DF52CF" w:rsidP="003348F1">
      <w:pPr>
        <w:spacing w:after="0"/>
        <w:rPr>
          <w:rFonts w:eastAsia="Times New Roman" w:cs="Times New Roman"/>
          <w:b/>
          <w:sz w:val="21"/>
          <w:szCs w:val="21"/>
          <w:lang w:eastAsia="pt-BR"/>
        </w:rPr>
      </w:pPr>
    </w:p>
    <w:sectPr w:rsidR="00DF52CF" w:rsidSect="00377384">
      <w:headerReference w:type="default" r:id="rId9"/>
      <w:footerReference w:type="default" r:id="rId10"/>
      <w:pgSz w:w="11906" w:h="16838"/>
      <w:pgMar w:top="1276" w:right="1274" w:bottom="1417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D47F2" w15:done="0"/>
  <w15:commentEx w15:paraId="28FA61A6" w15:done="0"/>
  <w15:commentEx w15:paraId="6403E42D" w15:done="0"/>
  <w15:commentEx w15:paraId="164A4144" w15:done="0"/>
  <w15:commentEx w15:paraId="4AB69E94" w15:done="0"/>
  <w15:commentEx w15:paraId="4328FC0E" w15:done="0"/>
  <w15:commentEx w15:paraId="6A5231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D29A3" w14:textId="77777777" w:rsidR="00A83668" w:rsidRDefault="00A83668" w:rsidP="003764B6">
      <w:pPr>
        <w:spacing w:after="0" w:line="240" w:lineRule="auto"/>
      </w:pPr>
      <w:r>
        <w:separator/>
      </w:r>
    </w:p>
  </w:endnote>
  <w:endnote w:type="continuationSeparator" w:id="0">
    <w:p w14:paraId="1EFC41DD" w14:textId="77777777" w:rsidR="00A83668" w:rsidRDefault="00A83668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098A4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423DE" w14:textId="77777777" w:rsidR="00A83668" w:rsidRDefault="00A83668" w:rsidP="003764B6">
      <w:pPr>
        <w:spacing w:after="0" w:line="240" w:lineRule="auto"/>
      </w:pPr>
      <w:r>
        <w:separator/>
      </w:r>
    </w:p>
  </w:footnote>
  <w:footnote w:type="continuationSeparator" w:id="0">
    <w:p w14:paraId="2E02FAB0" w14:textId="77777777" w:rsidR="00A83668" w:rsidRDefault="00A83668" w:rsidP="0037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C73B1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E4658"/>
    <w:multiLevelType w:val="hybridMultilevel"/>
    <w:tmpl w:val="4ED48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20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1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80"/>
    <w:rsid w:val="000023C1"/>
    <w:rsid w:val="00007872"/>
    <w:rsid w:val="00013B62"/>
    <w:rsid w:val="00020D5D"/>
    <w:rsid w:val="00021D3D"/>
    <w:rsid w:val="00023577"/>
    <w:rsid w:val="000255C4"/>
    <w:rsid w:val="00035016"/>
    <w:rsid w:val="00035B3F"/>
    <w:rsid w:val="0004170C"/>
    <w:rsid w:val="0005179F"/>
    <w:rsid w:val="00051BD1"/>
    <w:rsid w:val="00052E45"/>
    <w:rsid w:val="0006485E"/>
    <w:rsid w:val="0007686C"/>
    <w:rsid w:val="00076A72"/>
    <w:rsid w:val="000946D9"/>
    <w:rsid w:val="0009521A"/>
    <w:rsid w:val="000A0F4E"/>
    <w:rsid w:val="000A2A83"/>
    <w:rsid w:val="000B09E0"/>
    <w:rsid w:val="000B6C85"/>
    <w:rsid w:val="000C2225"/>
    <w:rsid w:val="000D0BA2"/>
    <w:rsid w:val="000D41E5"/>
    <w:rsid w:val="000D423E"/>
    <w:rsid w:val="000E6FA1"/>
    <w:rsid w:val="000F6C2C"/>
    <w:rsid w:val="000F7F9D"/>
    <w:rsid w:val="0010254A"/>
    <w:rsid w:val="0011177A"/>
    <w:rsid w:val="00115A6F"/>
    <w:rsid w:val="00127B85"/>
    <w:rsid w:val="001310F7"/>
    <w:rsid w:val="001360F1"/>
    <w:rsid w:val="0014279C"/>
    <w:rsid w:val="001460A7"/>
    <w:rsid w:val="00150196"/>
    <w:rsid w:val="00170084"/>
    <w:rsid w:val="00172966"/>
    <w:rsid w:val="00172A65"/>
    <w:rsid w:val="00177F69"/>
    <w:rsid w:val="00181025"/>
    <w:rsid w:val="00181793"/>
    <w:rsid w:val="00182192"/>
    <w:rsid w:val="00183A95"/>
    <w:rsid w:val="00185405"/>
    <w:rsid w:val="001855D7"/>
    <w:rsid w:val="001971E8"/>
    <w:rsid w:val="001A4541"/>
    <w:rsid w:val="001B0316"/>
    <w:rsid w:val="001B17D7"/>
    <w:rsid w:val="001B1B27"/>
    <w:rsid w:val="001B3F86"/>
    <w:rsid w:val="001B4725"/>
    <w:rsid w:val="001B5C51"/>
    <w:rsid w:val="001C092B"/>
    <w:rsid w:val="001C13AC"/>
    <w:rsid w:val="001C6EBF"/>
    <w:rsid w:val="001D01A6"/>
    <w:rsid w:val="001D54C4"/>
    <w:rsid w:val="001E39B9"/>
    <w:rsid w:val="001F3F58"/>
    <w:rsid w:val="001F75AA"/>
    <w:rsid w:val="002030E0"/>
    <w:rsid w:val="00207D61"/>
    <w:rsid w:val="00215C52"/>
    <w:rsid w:val="00220BEA"/>
    <w:rsid w:val="002241B4"/>
    <w:rsid w:val="00230D14"/>
    <w:rsid w:val="00232A10"/>
    <w:rsid w:val="00237392"/>
    <w:rsid w:val="00240D39"/>
    <w:rsid w:val="00246283"/>
    <w:rsid w:val="0025152C"/>
    <w:rsid w:val="0026602D"/>
    <w:rsid w:val="00273C5B"/>
    <w:rsid w:val="00277AFE"/>
    <w:rsid w:val="00287122"/>
    <w:rsid w:val="00291856"/>
    <w:rsid w:val="002A01BD"/>
    <w:rsid w:val="002A3E99"/>
    <w:rsid w:val="002A7E40"/>
    <w:rsid w:val="002B1D33"/>
    <w:rsid w:val="002C0954"/>
    <w:rsid w:val="002C1265"/>
    <w:rsid w:val="002C4A1F"/>
    <w:rsid w:val="002D060C"/>
    <w:rsid w:val="002E5D01"/>
    <w:rsid w:val="002E5E68"/>
    <w:rsid w:val="002E70AF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48F1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77FA"/>
    <w:rsid w:val="00387D4A"/>
    <w:rsid w:val="00391E1E"/>
    <w:rsid w:val="0039249A"/>
    <w:rsid w:val="00395276"/>
    <w:rsid w:val="0039668D"/>
    <w:rsid w:val="003A1E56"/>
    <w:rsid w:val="003A4CD0"/>
    <w:rsid w:val="003C1C06"/>
    <w:rsid w:val="003C2216"/>
    <w:rsid w:val="003C2ADB"/>
    <w:rsid w:val="003D193C"/>
    <w:rsid w:val="003D25C8"/>
    <w:rsid w:val="003D408B"/>
    <w:rsid w:val="003D63C8"/>
    <w:rsid w:val="003D6E26"/>
    <w:rsid w:val="003E6B9C"/>
    <w:rsid w:val="003F2722"/>
    <w:rsid w:val="003F3399"/>
    <w:rsid w:val="00400531"/>
    <w:rsid w:val="00410860"/>
    <w:rsid w:val="00413E0B"/>
    <w:rsid w:val="00416358"/>
    <w:rsid w:val="00416458"/>
    <w:rsid w:val="0042302B"/>
    <w:rsid w:val="00424777"/>
    <w:rsid w:val="00424BB7"/>
    <w:rsid w:val="004267E5"/>
    <w:rsid w:val="00432C76"/>
    <w:rsid w:val="00446F70"/>
    <w:rsid w:val="00452B30"/>
    <w:rsid w:val="00456CDB"/>
    <w:rsid w:val="00461A00"/>
    <w:rsid w:val="004628F8"/>
    <w:rsid w:val="004654F0"/>
    <w:rsid w:val="0046711A"/>
    <w:rsid w:val="004768D0"/>
    <w:rsid w:val="00477263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119"/>
    <w:rsid w:val="004C5C33"/>
    <w:rsid w:val="004C6AB4"/>
    <w:rsid w:val="004D3619"/>
    <w:rsid w:val="004D44D8"/>
    <w:rsid w:val="004D5737"/>
    <w:rsid w:val="004D694F"/>
    <w:rsid w:val="004D783A"/>
    <w:rsid w:val="004E0AC1"/>
    <w:rsid w:val="004E4891"/>
    <w:rsid w:val="004E6009"/>
    <w:rsid w:val="004E6E47"/>
    <w:rsid w:val="004F7A17"/>
    <w:rsid w:val="004F7FF4"/>
    <w:rsid w:val="00506E89"/>
    <w:rsid w:val="005125A8"/>
    <w:rsid w:val="005146B6"/>
    <w:rsid w:val="00515382"/>
    <w:rsid w:val="005174D6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A53AE"/>
    <w:rsid w:val="005B1200"/>
    <w:rsid w:val="005B1450"/>
    <w:rsid w:val="005B19AB"/>
    <w:rsid w:val="005B5112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4D43"/>
    <w:rsid w:val="005D5CEC"/>
    <w:rsid w:val="005D7650"/>
    <w:rsid w:val="005E508D"/>
    <w:rsid w:val="005F2AB2"/>
    <w:rsid w:val="005F39E4"/>
    <w:rsid w:val="00604324"/>
    <w:rsid w:val="00611157"/>
    <w:rsid w:val="00614A45"/>
    <w:rsid w:val="00617683"/>
    <w:rsid w:val="006200F9"/>
    <w:rsid w:val="00626445"/>
    <w:rsid w:val="00640442"/>
    <w:rsid w:val="006428F2"/>
    <w:rsid w:val="00647E97"/>
    <w:rsid w:val="006524B7"/>
    <w:rsid w:val="006539BD"/>
    <w:rsid w:val="006549F1"/>
    <w:rsid w:val="00660591"/>
    <w:rsid w:val="00672974"/>
    <w:rsid w:val="006762AC"/>
    <w:rsid w:val="00685100"/>
    <w:rsid w:val="00692816"/>
    <w:rsid w:val="00695E06"/>
    <w:rsid w:val="006A450A"/>
    <w:rsid w:val="006A5E8E"/>
    <w:rsid w:val="006B2175"/>
    <w:rsid w:val="006B2221"/>
    <w:rsid w:val="006B24B3"/>
    <w:rsid w:val="006D13B0"/>
    <w:rsid w:val="006D29B1"/>
    <w:rsid w:val="006D2F0B"/>
    <w:rsid w:val="006D3885"/>
    <w:rsid w:val="006F0A32"/>
    <w:rsid w:val="006F14A3"/>
    <w:rsid w:val="006F7F3E"/>
    <w:rsid w:val="00703273"/>
    <w:rsid w:val="00703E24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76077"/>
    <w:rsid w:val="00784466"/>
    <w:rsid w:val="007918F2"/>
    <w:rsid w:val="00792B26"/>
    <w:rsid w:val="007B1382"/>
    <w:rsid w:val="007B5637"/>
    <w:rsid w:val="007B6329"/>
    <w:rsid w:val="007C200F"/>
    <w:rsid w:val="007C3600"/>
    <w:rsid w:val="007D3172"/>
    <w:rsid w:val="007D351D"/>
    <w:rsid w:val="007E267B"/>
    <w:rsid w:val="007E2E1C"/>
    <w:rsid w:val="007E373F"/>
    <w:rsid w:val="007E4BB5"/>
    <w:rsid w:val="007E4C18"/>
    <w:rsid w:val="007E4C5C"/>
    <w:rsid w:val="007E6C15"/>
    <w:rsid w:val="007E6CFF"/>
    <w:rsid w:val="007E7952"/>
    <w:rsid w:val="007F16E0"/>
    <w:rsid w:val="007F322F"/>
    <w:rsid w:val="007F331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2BA4"/>
    <w:rsid w:val="00814AD7"/>
    <w:rsid w:val="0082160B"/>
    <w:rsid w:val="00825592"/>
    <w:rsid w:val="0082657E"/>
    <w:rsid w:val="0083266A"/>
    <w:rsid w:val="0083349C"/>
    <w:rsid w:val="008411C5"/>
    <w:rsid w:val="0084303E"/>
    <w:rsid w:val="008442A4"/>
    <w:rsid w:val="00851819"/>
    <w:rsid w:val="00862187"/>
    <w:rsid w:val="008623C0"/>
    <w:rsid w:val="0086486E"/>
    <w:rsid w:val="00866073"/>
    <w:rsid w:val="00871217"/>
    <w:rsid w:val="00871EEB"/>
    <w:rsid w:val="00874A34"/>
    <w:rsid w:val="008823FB"/>
    <w:rsid w:val="0088240F"/>
    <w:rsid w:val="00882772"/>
    <w:rsid w:val="00884AD2"/>
    <w:rsid w:val="00884B11"/>
    <w:rsid w:val="008935DC"/>
    <w:rsid w:val="00894506"/>
    <w:rsid w:val="00895F55"/>
    <w:rsid w:val="008A4C57"/>
    <w:rsid w:val="008B075D"/>
    <w:rsid w:val="008B1518"/>
    <w:rsid w:val="008B1854"/>
    <w:rsid w:val="008B23BE"/>
    <w:rsid w:val="008B2A2B"/>
    <w:rsid w:val="008B3EC3"/>
    <w:rsid w:val="008B526A"/>
    <w:rsid w:val="008B621D"/>
    <w:rsid w:val="008C5663"/>
    <w:rsid w:val="008C644A"/>
    <w:rsid w:val="008D059F"/>
    <w:rsid w:val="008D2F31"/>
    <w:rsid w:val="008D5F89"/>
    <w:rsid w:val="008D7868"/>
    <w:rsid w:val="008E03E4"/>
    <w:rsid w:val="008E4282"/>
    <w:rsid w:val="008F108D"/>
    <w:rsid w:val="008F276A"/>
    <w:rsid w:val="008F4EC3"/>
    <w:rsid w:val="008F551C"/>
    <w:rsid w:val="0090298F"/>
    <w:rsid w:val="00903CD5"/>
    <w:rsid w:val="009054B9"/>
    <w:rsid w:val="009117D4"/>
    <w:rsid w:val="00922ECD"/>
    <w:rsid w:val="00922F5E"/>
    <w:rsid w:val="009230E9"/>
    <w:rsid w:val="00925479"/>
    <w:rsid w:val="009279FB"/>
    <w:rsid w:val="0093127F"/>
    <w:rsid w:val="00936EBF"/>
    <w:rsid w:val="00937F61"/>
    <w:rsid w:val="00944623"/>
    <w:rsid w:val="00945550"/>
    <w:rsid w:val="009523CE"/>
    <w:rsid w:val="009740F4"/>
    <w:rsid w:val="009758D3"/>
    <w:rsid w:val="00982D75"/>
    <w:rsid w:val="00984D66"/>
    <w:rsid w:val="00985BAE"/>
    <w:rsid w:val="009953AF"/>
    <w:rsid w:val="00995B97"/>
    <w:rsid w:val="00996F57"/>
    <w:rsid w:val="009A7D14"/>
    <w:rsid w:val="009C6CE0"/>
    <w:rsid w:val="009D0833"/>
    <w:rsid w:val="009D1C3C"/>
    <w:rsid w:val="009D1D71"/>
    <w:rsid w:val="009E05F2"/>
    <w:rsid w:val="009E137E"/>
    <w:rsid w:val="009E13FE"/>
    <w:rsid w:val="009E1FB6"/>
    <w:rsid w:val="009F03C8"/>
    <w:rsid w:val="009F2552"/>
    <w:rsid w:val="009F342A"/>
    <w:rsid w:val="009F5541"/>
    <w:rsid w:val="00A01BEF"/>
    <w:rsid w:val="00A05ABB"/>
    <w:rsid w:val="00A05F53"/>
    <w:rsid w:val="00A10AED"/>
    <w:rsid w:val="00A13E68"/>
    <w:rsid w:val="00A14B6F"/>
    <w:rsid w:val="00A16B59"/>
    <w:rsid w:val="00A17F89"/>
    <w:rsid w:val="00A2331F"/>
    <w:rsid w:val="00A264F5"/>
    <w:rsid w:val="00A26D69"/>
    <w:rsid w:val="00A32A6B"/>
    <w:rsid w:val="00A3399A"/>
    <w:rsid w:val="00A36785"/>
    <w:rsid w:val="00A4106B"/>
    <w:rsid w:val="00A5311C"/>
    <w:rsid w:val="00A56E69"/>
    <w:rsid w:val="00A62AE8"/>
    <w:rsid w:val="00A6762D"/>
    <w:rsid w:val="00A7114D"/>
    <w:rsid w:val="00A73FF0"/>
    <w:rsid w:val="00A80B7B"/>
    <w:rsid w:val="00A8245D"/>
    <w:rsid w:val="00A83668"/>
    <w:rsid w:val="00A85FFE"/>
    <w:rsid w:val="00A90A60"/>
    <w:rsid w:val="00AA1835"/>
    <w:rsid w:val="00AA30D3"/>
    <w:rsid w:val="00AA6193"/>
    <w:rsid w:val="00AA7716"/>
    <w:rsid w:val="00AC11A5"/>
    <w:rsid w:val="00AC15C9"/>
    <w:rsid w:val="00AC2468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4BA2"/>
    <w:rsid w:val="00B06D4C"/>
    <w:rsid w:val="00B122F5"/>
    <w:rsid w:val="00B16B52"/>
    <w:rsid w:val="00B26C1F"/>
    <w:rsid w:val="00B30C56"/>
    <w:rsid w:val="00B320A7"/>
    <w:rsid w:val="00B3538A"/>
    <w:rsid w:val="00B35AE8"/>
    <w:rsid w:val="00B37D41"/>
    <w:rsid w:val="00B44CBA"/>
    <w:rsid w:val="00B50C18"/>
    <w:rsid w:val="00B53F2B"/>
    <w:rsid w:val="00B55415"/>
    <w:rsid w:val="00B63FBF"/>
    <w:rsid w:val="00B6708A"/>
    <w:rsid w:val="00B67A41"/>
    <w:rsid w:val="00B67DFE"/>
    <w:rsid w:val="00B72870"/>
    <w:rsid w:val="00B72DAC"/>
    <w:rsid w:val="00B74F45"/>
    <w:rsid w:val="00B847B4"/>
    <w:rsid w:val="00B868CD"/>
    <w:rsid w:val="00B86954"/>
    <w:rsid w:val="00B8759E"/>
    <w:rsid w:val="00B91803"/>
    <w:rsid w:val="00B91DDC"/>
    <w:rsid w:val="00B921B8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D41B0"/>
    <w:rsid w:val="00BE1BB8"/>
    <w:rsid w:val="00BE1CE9"/>
    <w:rsid w:val="00BE2A57"/>
    <w:rsid w:val="00BE4B78"/>
    <w:rsid w:val="00BE5F19"/>
    <w:rsid w:val="00BF15CC"/>
    <w:rsid w:val="00BF4636"/>
    <w:rsid w:val="00BF5303"/>
    <w:rsid w:val="00BF6B0B"/>
    <w:rsid w:val="00C03B5D"/>
    <w:rsid w:val="00C078FC"/>
    <w:rsid w:val="00C07AD6"/>
    <w:rsid w:val="00C1077C"/>
    <w:rsid w:val="00C14C67"/>
    <w:rsid w:val="00C272FB"/>
    <w:rsid w:val="00C27752"/>
    <w:rsid w:val="00C34724"/>
    <w:rsid w:val="00C35034"/>
    <w:rsid w:val="00C352FF"/>
    <w:rsid w:val="00C354F6"/>
    <w:rsid w:val="00C40636"/>
    <w:rsid w:val="00C46C29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0A79"/>
    <w:rsid w:val="00C957F3"/>
    <w:rsid w:val="00C9711D"/>
    <w:rsid w:val="00CA219B"/>
    <w:rsid w:val="00CA693F"/>
    <w:rsid w:val="00CB2D9F"/>
    <w:rsid w:val="00CB6C61"/>
    <w:rsid w:val="00CC0C38"/>
    <w:rsid w:val="00CC14B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14E2E"/>
    <w:rsid w:val="00D214E1"/>
    <w:rsid w:val="00D22937"/>
    <w:rsid w:val="00D23C6E"/>
    <w:rsid w:val="00D26166"/>
    <w:rsid w:val="00D31D5E"/>
    <w:rsid w:val="00D32858"/>
    <w:rsid w:val="00D346CC"/>
    <w:rsid w:val="00D41CF0"/>
    <w:rsid w:val="00D424B2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3E16"/>
    <w:rsid w:val="00DE4671"/>
    <w:rsid w:val="00DF0622"/>
    <w:rsid w:val="00DF52CF"/>
    <w:rsid w:val="00DF59CE"/>
    <w:rsid w:val="00DF60EB"/>
    <w:rsid w:val="00E03786"/>
    <w:rsid w:val="00E11726"/>
    <w:rsid w:val="00E14A27"/>
    <w:rsid w:val="00E14CF6"/>
    <w:rsid w:val="00E2034A"/>
    <w:rsid w:val="00E210B9"/>
    <w:rsid w:val="00E26669"/>
    <w:rsid w:val="00E26865"/>
    <w:rsid w:val="00E27794"/>
    <w:rsid w:val="00E343CC"/>
    <w:rsid w:val="00E45AF4"/>
    <w:rsid w:val="00E554D6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65C9"/>
    <w:rsid w:val="00EB01C0"/>
    <w:rsid w:val="00EB5C85"/>
    <w:rsid w:val="00EC071C"/>
    <w:rsid w:val="00EC0919"/>
    <w:rsid w:val="00ED1E38"/>
    <w:rsid w:val="00ED1F91"/>
    <w:rsid w:val="00ED21A9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D91"/>
    <w:rsid w:val="00F33E2B"/>
    <w:rsid w:val="00F40238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843D1"/>
    <w:rsid w:val="00F94B4A"/>
    <w:rsid w:val="00FA10B8"/>
    <w:rsid w:val="00FA68A1"/>
    <w:rsid w:val="00FA75BA"/>
    <w:rsid w:val="00FB0B22"/>
    <w:rsid w:val="00FB0B76"/>
    <w:rsid w:val="00FB46A8"/>
    <w:rsid w:val="00FC1535"/>
    <w:rsid w:val="00FC159B"/>
    <w:rsid w:val="00FC3A32"/>
    <w:rsid w:val="00FD2FA1"/>
    <w:rsid w:val="00FD32D2"/>
    <w:rsid w:val="00FE364C"/>
    <w:rsid w:val="00FE3FD2"/>
    <w:rsid w:val="00FE55DE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A97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5BB4-4F47-4B94-8E81-570A1479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805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Bradesco SA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Banco Bradesco</cp:lastModifiedBy>
  <cp:revision>14</cp:revision>
  <cp:lastPrinted>2017-02-23T12:05:00Z</cp:lastPrinted>
  <dcterms:created xsi:type="dcterms:W3CDTF">2016-10-28T11:07:00Z</dcterms:created>
  <dcterms:modified xsi:type="dcterms:W3CDTF">2017-02-23T12:13:00Z</dcterms:modified>
</cp:coreProperties>
</file>